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BA2A3" w14:textId="77777777" w:rsidR="00636903" w:rsidRDefault="003E418D" w:rsidP="00972C82">
      <w:pPr>
        <w:jc w:val="both"/>
        <w:rPr>
          <w:rFonts w:ascii="Bonita" w:hAnsi="Bonita"/>
        </w:rPr>
      </w:pPr>
      <w:r>
        <w:rPr>
          <w:noProof/>
        </w:rPr>
        <mc:AlternateContent>
          <mc:Choice Requires="wps">
            <w:drawing>
              <wp:anchor distT="0" distB="0" distL="114300" distR="114300" simplePos="0" relativeHeight="251657728" behindDoc="0" locked="0" layoutInCell="1" allowOverlap="1" wp14:anchorId="4A129B51" wp14:editId="46DD3DBB">
                <wp:simplePos x="0" y="0"/>
                <wp:positionH relativeFrom="column">
                  <wp:posOffset>-876300</wp:posOffset>
                </wp:positionH>
                <wp:positionV relativeFrom="paragraph">
                  <wp:posOffset>112395</wp:posOffset>
                </wp:positionV>
                <wp:extent cx="1514475" cy="78390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7839075"/>
                        </a:xfrm>
                        <a:prstGeom prst="rect">
                          <a:avLst/>
                        </a:prstGeom>
                        <a:solidFill>
                          <a:srgbClr val="FFFFFF"/>
                        </a:solidFill>
                        <a:ln w="9525">
                          <a:solidFill>
                            <a:srgbClr val="000000"/>
                          </a:solidFill>
                          <a:miter lim="800000"/>
                          <a:headEnd/>
                          <a:tailEnd/>
                        </a:ln>
                      </wps:spPr>
                      <wps:txbx>
                        <w:txbxContent>
                          <w:p w14:paraId="31FE775E" w14:textId="77777777" w:rsidR="00283052" w:rsidRPr="00E12665" w:rsidRDefault="00283052" w:rsidP="00283052">
                            <w:pPr>
                              <w:rPr>
                                <w:b/>
                                <w:bCs/>
                                <w:kern w:val="0"/>
                                <w:sz w:val="18"/>
                                <w:szCs w:val="18"/>
                              </w:rPr>
                            </w:pPr>
                            <w:r w:rsidRPr="00E12665">
                              <w:rPr>
                                <w:b/>
                                <w:bCs/>
                                <w:kern w:val="0"/>
                                <w:sz w:val="18"/>
                                <w:szCs w:val="18"/>
                              </w:rPr>
                              <w:t>PTF Board:</w:t>
                            </w:r>
                          </w:p>
                          <w:p w14:paraId="0A362F54" w14:textId="77777777" w:rsidR="00283052" w:rsidRPr="00E12665" w:rsidRDefault="00283052" w:rsidP="00283052">
                            <w:pPr>
                              <w:rPr>
                                <w:b/>
                                <w:bCs/>
                                <w:kern w:val="0"/>
                                <w:sz w:val="18"/>
                                <w:szCs w:val="18"/>
                              </w:rPr>
                            </w:pPr>
                            <w:r w:rsidRPr="00E12665">
                              <w:rPr>
                                <w:b/>
                                <w:bCs/>
                                <w:kern w:val="0"/>
                                <w:sz w:val="18"/>
                                <w:szCs w:val="18"/>
                              </w:rPr>
                              <w:t>President</w:t>
                            </w:r>
                          </w:p>
                          <w:p w14:paraId="5BC25A1B" w14:textId="77777777" w:rsidR="00283052" w:rsidRPr="00E12665" w:rsidRDefault="00283052" w:rsidP="00283052">
                            <w:pPr>
                              <w:rPr>
                                <w:kern w:val="0"/>
                                <w:sz w:val="18"/>
                                <w:szCs w:val="18"/>
                              </w:rPr>
                            </w:pPr>
                            <w:r w:rsidRPr="00E12665">
                              <w:rPr>
                                <w:kern w:val="0"/>
                                <w:sz w:val="18"/>
                                <w:szCs w:val="18"/>
                              </w:rPr>
                              <w:t>Eden Green</w:t>
                            </w:r>
                          </w:p>
                          <w:p w14:paraId="4A07A2ED" w14:textId="77777777" w:rsidR="00283052" w:rsidRPr="00E12665" w:rsidRDefault="00283052" w:rsidP="00283052">
                            <w:pPr>
                              <w:rPr>
                                <w:b/>
                                <w:kern w:val="0"/>
                                <w:sz w:val="18"/>
                                <w:szCs w:val="18"/>
                              </w:rPr>
                            </w:pPr>
                            <w:r w:rsidRPr="00E12665">
                              <w:rPr>
                                <w:b/>
                                <w:bCs/>
                                <w:kern w:val="0"/>
                                <w:sz w:val="18"/>
                                <w:szCs w:val="18"/>
                              </w:rPr>
                              <w:t>Secretary:</w:t>
                            </w:r>
                          </w:p>
                          <w:p w14:paraId="2202297A" w14:textId="77777777" w:rsidR="00283052" w:rsidRPr="00E12665" w:rsidRDefault="00283052" w:rsidP="00283052">
                            <w:pPr>
                              <w:rPr>
                                <w:bCs/>
                                <w:kern w:val="0"/>
                                <w:sz w:val="18"/>
                                <w:szCs w:val="18"/>
                              </w:rPr>
                            </w:pPr>
                            <w:r w:rsidRPr="00E12665">
                              <w:rPr>
                                <w:bCs/>
                                <w:kern w:val="0"/>
                                <w:sz w:val="18"/>
                                <w:szCs w:val="18"/>
                              </w:rPr>
                              <w:t>Kayla Lentz</w:t>
                            </w:r>
                          </w:p>
                          <w:p w14:paraId="47FDFCD2" w14:textId="77777777" w:rsidR="00283052" w:rsidRPr="00E12665" w:rsidRDefault="00283052" w:rsidP="00283052">
                            <w:pPr>
                              <w:rPr>
                                <w:b/>
                                <w:bCs/>
                                <w:kern w:val="0"/>
                                <w:sz w:val="18"/>
                                <w:szCs w:val="18"/>
                              </w:rPr>
                            </w:pPr>
                            <w:r w:rsidRPr="00E12665">
                              <w:rPr>
                                <w:b/>
                                <w:bCs/>
                                <w:kern w:val="0"/>
                                <w:sz w:val="18"/>
                                <w:szCs w:val="18"/>
                              </w:rPr>
                              <w:t>Treasurer:</w:t>
                            </w:r>
                          </w:p>
                          <w:p w14:paraId="75D8D369" w14:textId="77777777" w:rsidR="00283052" w:rsidRPr="00E12665" w:rsidRDefault="00283052" w:rsidP="00283052">
                            <w:pPr>
                              <w:rPr>
                                <w:bCs/>
                                <w:kern w:val="0"/>
                                <w:sz w:val="18"/>
                                <w:szCs w:val="18"/>
                              </w:rPr>
                            </w:pPr>
                            <w:r w:rsidRPr="00E12665">
                              <w:rPr>
                                <w:bCs/>
                                <w:kern w:val="0"/>
                                <w:sz w:val="18"/>
                                <w:szCs w:val="18"/>
                              </w:rPr>
                              <w:t>Jennifer Kennedy</w:t>
                            </w:r>
                          </w:p>
                          <w:p w14:paraId="1A335C28" w14:textId="77777777" w:rsidR="00283052" w:rsidRPr="00E12665" w:rsidRDefault="00283052" w:rsidP="00283052">
                            <w:pPr>
                              <w:rPr>
                                <w:b/>
                                <w:kern w:val="0"/>
                                <w:sz w:val="18"/>
                                <w:szCs w:val="18"/>
                              </w:rPr>
                            </w:pPr>
                            <w:r w:rsidRPr="00E12665">
                              <w:rPr>
                                <w:b/>
                                <w:kern w:val="0"/>
                                <w:sz w:val="18"/>
                                <w:szCs w:val="18"/>
                              </w:rPr>
                              <w:t>Administrative/Teacher Coord.:</w:t>
                            </w:r>
                          </w:p>
                          <w:p w14:paraId="3F632B7F" w14:textId="77777777" w:rsidR="00283052" w:rsidRPr="00E12665" w:rsidRDefault="00283052" w:rsidP="00283052">
                            <w:pPr>
                              <w:rPr>
                                <w:bCs/>
                                <w:kern w:val="0"/>
                                <w:sz w:val="18"/>
                                <w:szCs w:val="18"/>
                              </w:rPr>
                            </w:pPr>
                            <w:r w:rsidRPr="00E12665">
                              <w:rPr>
                                <w:bCs/>
                                <w:kern w:val="0"/>
                                <w:sz w:val="18"/>
                                <w:szCs w:val="18"/>
                              </w:rPr>
                              <w:t>Breyanna Frye -Green</w:t>
                            </w:r>
                          </w:p>
                          <w:p w14:paraId="27DCC624" w14:textId="75B9AE19" w:rsidR="00283052" w:rsidRPr="00E12665" w:rsidRDefault="00F041DA" w:rsidP="00283052">
                            <w:pPr>
                              <w:rPr>
                                <w:b/>
                                <w:bCs/>
                                <w:kern w:val="0"/>
                                <w:sz w:val="18"/>
                                <w:szCs w:val="18"/>
                              </w:rPr>
                            </w:pPr>
                            <w:r>
                              <w:rPr>
                                <w:b/>
                                <w:bCs/>
                                <w:kern w:val="0"/>
                                <w:sz w:val="18"/>
                                <w:szCs w:val="18"/>
                              </w:rPr>
                              <w:t>v</w:t>
                            </w:r>
                            <w:r w:rsidR="00283052" w:rsidRPr="00E12665">
                              <w:rPr>
                                <w:b/>
                                <w:bCs/>
                                <w:kern w:val="0"/>
                                <w:sz w:val="18"/>
                                <w:szCs w:val="18"/>
                              </w:rPr>
                              <w:t>olunteer</w:t>
                            </w:r>
                          </w:p>
                          <w:p w14:paraId="5BAA0AC0" w14:textId="77777777" w:rsidR="00283052" w:rsidRPr="00E12665" w:rsidRDefault="00283052" w:rsidP="00283052">
                            <w:pPr>
                              <w:rPr>
                                <w:b/>
                                <w:bCs/>
                                <w:kern w:val="0"/>
                                <w:sz w:val="18"/>
                                <w:szCs w:val="18"/>
                              </w:rPr>
                            </w:pPr>
                            <w:r w:rsidRPr="00E12665">
                              <w:rPr>
                                <w:b/>
                                <w:bCs/>
                                <w:kern w:val="0"/>
                                <w:sz w:val="18"/>
                                <w:szCs w:val="18"/>
                              </w:rPr>
                              <w:t>Coordinator:</w:t>
                            </w:r>
                          </w:p>
                          <w:p w14:paraId="256B4004" w14:textId="77777777" w:rsidR="00283052" w:rsidRPr="00E12665" w:rsidRDefault="00283052" w:rsidP="00283052">
                            <w:pPr>
                              <w:rPr>
                                <w:bCs/>
                                <w:kern w:val="0"/>
                                <w:sz w:val="18"/>
                                <w:szCs w:val="18"/>
                              </w:rPr>
                            </w:pPr>
                            <w:r w:rsidRPr="00E12665">
                              <w:rPr>
                                <w:bCs/>
                                <w:kern w:val="0"/>
                                <w:sz w:val="18"/>
                                <w:szCs w:val="18"/>
                              </w:rPr>
                              <w:t>Denise Williams</w:t>
                            </w:r>
                          </w:p>
                          <w:p w14:paraId="1E83B23F" w14:textId="77777777" w:rsidR="00283052" w:rsidRPr="00E12665" w:rsidRDefault="00283052" w:rsidP="00283052">
                            <w:pPr>
                              <w:rPr>
                                <w:b/>
                                <w:bCs/>
                                <w:kern w:val="0"/>
                                <w:sz w:val="18"/>
                                <w:szCs w:val="18"/>
                              </w:rPr>
                            </w:pPr>
                            <w:r w:rsidRPr="00E12665">
                              <w:rPr>
                                <w:b/>
                                <w:bCs/>
                                <w:kern w:val="0"/>
                                <w:sz w:val="18"/>
                                <w:szCs w:val="18"/>
                              </w:rPr>
                              <w:t>Fundraising Coord.</w:t>
                            </w:r>
                          </w:p>
                          <w:p w14:paraId="3D59D7BB" w14:textId="77777777" w:rsidR="00283052" w:rsidRPr="00E12665" w:rsidRDefault="00283052" w:rsidP="00283052">
                            <w:pPr>
                              <w:rPr>
                                <w:bCs/>
                                <w:kern w:val="0"/>
                                <w:sz w:val="18"/>
                                <w:szCs w:val="18"/>
                              </w:rPr>
                            </w:pPr>
                            <w:r w:rsidRPr="00E12665">
                              <w:rPr>
                                <w:bCs/>
                                <w:kern w:val="0"/>
                                <w:sz w:val="18"/>
                                <w:szCs w:val="18"/>
                              </w:rPr>
                              <w:t>Kim Stovall</w:t>
                            </w:r>
                          </w:p>
                          <w:p w14:paraId="3AB5E74B" w14:textId="77777777" w:rsidR="00283052" w:rsidRPr="00E12665" w:rsidRDefault="00283052" w:rsidP="00283052">
                            <w:pPr>
                              <w:rPr>
                                <w:b/>
                                <w:bCs/>
                                <w:kern w:val="0"/>
                                <w:sz w:val="18"/>
                                <w:szCs w:val="18"/>
                              </w:rPr>
                            </w:pPr>
                            <w:r w:rsidRPr="00E12665">
                              <w:rPr>
                                <w:b/>
                                <w:bCs/>
                                <w:kern w:val="0"/>
                                <w:sz w:val="18"/>
                                <w:szCs w:val="18"/>
                              </w:rPr>
                              <w:t>Hospitality Coord.:</w:t>
                            </w:r>
                          </w:p>
                          <w:p w14:paraId="26600275" w14:textId="427EE693" w:rsidR="00F041DA" w:rsidRDefault="00283052" w:rsidP="00423965">
                            <w:pPr>
                              <w:rPr>
                                <w:bCs/>
                                <w:kern w:val="0"/>
                                <w:sz w:val="18"/>
                                <w:szCs w:val="18"/>
                              </w:rPr>
                            </w:pPr>
                            <w:r w:rsidRPr="00E12665">
                              <w:rPr>
                                <w:bCs/>
                                <w:kern w:val="0"/>
                                <w:sz w:val="18"/>
                                <w:szCs w:val="18"/>
                              </w:rPr>
                              <w:t>Camela Caballero</w:t>
                            </w:r>
                          </w:p>
                          <w:p w14:paraId="196070BE" w14:textId="77777777" w:rsidR="00F041DA" w:rsidRDefault="00F041DA" w:rsidP="00423965">
                            <w:pPr>
                              <w:rPr>
                                <w:b/>
                                <w:bCs/>
                                <w:kern w:val="0"/>
                              </w:rPr>
                            </w:pPr>
                          </w:p>
                          <w:p w14:paraId="696A71B1" w14:textId="50D91D7F" w:rsidR="00423965" w:rsidRDefault="00E12665" w:rsidP="00423965">
                            <w:pPr>
                              <w:rPr>
                                <w:b/>
                                <w:bCs/>
                                <w:kern w:val="0"/>
                              </w:rPr>
                            </w:pPr>
                            <w:r>
                              <w:rPr>
                                <w:b/>
                                <w:bCs/>
                                <w:kern w:val="0"/>
                              </w:rPr>
                              <w:t>I</w:t>
                            </w:r>
                            <w:r w:rsidR="00423965">
                              <w:rPr>
                                <w:b/>
                                <w:bCs/>
                                <w:kern w:val="0"/>
                              </w:rPr>
                              <w:t>mportant Dates:</w:t>
                            </w:r>
                          </w:p>
                          <w:p w14:paraId="344D7983" w14:textId="707F72B9" w:rsidR="00F041DA" w:rsidRPr="00F041DA" w:rsidRDefault="00F041DA" w:rsidP="00423965">
                            <w:pPr>
                              <w:rPr>
                                <w:i/>
                                <w:iCs/>
                                <w:kern w:val="0"/>
                              </w:rPr>
                            </w:pPr>
                            <w:r w:rsidRPr="00F041DA">
                              <w:rPr>
                                <w:i/>
                                <w:iCs/>
                                <w:kern w:val="0"/>
                              </w:rPr>
                              <w:t>December 7th</w:t>
                            </w:r>
                          </w:p>
                          <w:p w14:paraId="64BDED9A" w14:textId="6358C957" w:rsidR="00F041DA" w:rsidRDefault="00F041DA" w:rsidP="00423965">
                            <w:pPr>
                              <w:rPr>
                                <w:kern w:val="0"/>
                              </w:rPr>
                            </w:pPr>
                            <w:r>
                              <w:rPr>
                                <w:b/>
                                <w:bCs/>
                                <w:kern w:val="0"/>
                              </w:rPr>
                              <w:t xml:space="preserve">PTF Meeting </w:t>
                            </w:r>
                          </w:p>
                          <w:p w14:paraId="33988C9C" w14:textId="5B67E70C" w:rsidR="00A50AB0" w:rsidRPr="00CB28D7" w:rsidRDefault="00A50AB0" w:rsidP="00D61FC8">
                            <w:pPr>
                              <w:rPr>
                                <w:i/>
                                <w:kern w:val="0"/>
                              </w:rPr>
                            </w:pPr>
                            <w:r w:rsidRPr="00CB28D7">
                              <w:rPr>
                                <w:i/>
                                <w:kern w:val="0"/>
                              </w:rPr>
                              <w:t>December</w:t>
                            </w:r>
                            <w:r w:rsidR="0069168D">
                              <w:rPr>
                                <w:i/>
                                <w:kern w:val="0"/>
                              </w:rPr>
                              <w:t xml:space="preserve"> </w:t>
                            </w:r>
                            <w:r w:rsidR="00E12665">
                              <w:rPr>
                                <w:i/>
                                <w:kern w:val="0"/>
                              </w:rPr>
                              <w:t>8</w:t>
                            </w:r>
                            <w:r w:rsidR="0069168D" w:rsidRPr="0069168D">
                              <w:rPr>
                                <w:i/>
                                <w:kern w:val="0"/>
                                <w:vertAlign w:val="superscript"/>
                              </w:rPr>
                              <w:t>th</w:t>
                            </w:r>
                            <w:r w:rsidR="0069168D">
                              <w:rPr>
                                <w:i/>
                                <w:kern w:val="0"/>
                              </w:rPr>
                              <w:t>-</w:t>
                            </w:r>
                            <w:r w:rsidR="00E12665">
                              <w:rPr>
                                <w:i/>
                                <w:kern w:val="0"/>
                              </w:rPr>
                              <w:t>11</w:t>
                            </w:r>
                            <w:r w:rsidR="0069168D">
                              <w:rPr>
                                <w:i/>
                                <w:kern w:val="0"/>
                              </w:rPr>
                              <w:t>th</w:t>
                            </w:r>
                            <w:r w:rsidR="00E516F4">
                              <w:rPr>
                                <w:i/>
                                <w:kern w:val="0"/>
                              </w:rPr>
                              <w:t xml:space="preserve"> </w:t>
                            </w:r>
                          </w:p>
                          <w:p w14:paraId="7E57196E" w14:textId="77777777" w:rsidR="00A50AB0" w:rsidRPr="00CB28D7" w:rsidRDefault="00287807" w:rsidP="00D61FC8">
                            <w:pPr>
                              <w:rPr>
                                <w:b/>
                                <w:kern w:val="0"/>
                              </w:rPr>
                            </w:pPr>
                            <w:r w:rsidRPr="00CB28D7">
                              <w:rPr>
                                <w:b/>
                                <w:kern w:val="0"/>
                              </w:rPr>
                              <w:t>Singing Christmas Tree</w:t>
                            </w:r>
                            <w:r w:rsidR="00A50AB0" w:rsidRPr="00CB28D7">
                              <w:rPr>
                                <w:b/>
                                <w:kern w:val="0"/>
                              </w:rPr>
                              <w:t>:</w:t>
                            </w:r>
                          </w:p>
                          <w:p w14:paraId="6E778C37" w14:textId="77777777" w:rsidR="00CB28D7" w:rsidRPr="00CB28D7" w:rsidRDefault="00CB28D7" w:rsidP="00D61FC8">
                            <w:pPr>
                              <w:rPr>
                                <w:b/>
                                <w:kern w:val="0"/>
                              </w:rPr>
                            </w:pPr>
                            <w:r w:rsidRPr="00CB28D7">
                              <w:rPr>
                                <w:b/>
                                <w:kern w:val="0"/>
                              </w:rPr>
                              <w:t>Christmas Break:</w:t>
                            </w:r>
                          </w:p>
                          <w:p w14:paraId="7B4B1289" w14:textId="6E4FAD07" w:rsidR="00CB28D7" w:rsidRDefault="00CB28D7" w:rsidP="00D61FC8">
                            <w:pPr>
                              <w:rPr>
                                <w:i/>
                                <w:kern w:val="0"/>
                              </w:rPr>
                            </w:pPr>
                            <w:r>
                              <w:rPr>
                                <w:i/>
                                <w:kern w:val="0"/>
                              </w:rPr>
                              <w:t xml:space="preserve">December </w:t>
                            </w:r>
                            <w:r w:rsidR="0069168D">
                              <w:rPr>
                                <w:i/>
                                <w:kern w:val="0"/>
                              </w:rPr>
                              <w:t>1</w:t>
                            </w:r>
                            <w:r w:rsidR="00E12665">
                              <w:rPr>
                                <w:i/>
                                <w:kern w:val="0"/>
                              </w:rPr>
                              <w:t>5</w:t>
                            </w:r>
                            <w:r w:rsidR="0069168D" w:rsidRPr="0069168D">
                              <w:rPr>
                                <w:i/>
                                <w:kern w:val="0"/>
                                <w:vertAlign w:val="superscript"/>
                              </w:rPr>
                              <w:t>th</w:t>
                            </w:r>
                            <w:r w:rsidR="0069168D">
                              <w:rPr>
                                <w:i/>
                                <w:kern w:val="0"/>
                              </w:rPr>
                              <w:t xml:space="preserve"> -</w:t>
                            </w:r>
                            <w:r>
                              <w:rPr>
                                <w:i/>
                                <w:kern w:val="0"/>
                              </w:rPr>
                              <w:t xml:space="preserve">January </w:t>
                            </w:r>
                            <w:r w:rsidR="0069168D">
                              <w:rPr>
                                <w:i/>
                                <w:kern w:val="0"/>
                              </w:rPr>
                              <w:t>4th</w:t>
                            </w:r>
                          </w:p>
                          <w:p w14:paraId="0A131C04" w14:textId="77777777" w:rsidR="00CB28D7" w:rsidRPr="00CB28D7" w:rsidRDefault="00CB28D7" w:rsidP="00D61FC8">
                            <w:pPr>
                              <w:rPr>
                                <w:b/>
                                <w:kern w:val="0"/>
                              </w:rPr>
                            </w:pPr>
                            <w:r w:rsidRPr="00CB28D7">
                              <w:rPr>
                                <w:b/>
                                <w:kern w:val="0"/>
                              </w:rPr>
                              <w:t>Extended Christmas break</w:t>
                            </w:r>
                          </w:p>
                          <w:p w14:paraId="1A267DE0" w14:textId="646117B8" w:rsidR="00CB28D7" w:rsidRDefault="00CB28D7" w:rsidP="00D61FC8">
                            <w:pPr>
                              <w:rPr>
                                <w:i/>
                                <w:kern w:val="0"/>
                              </w:rPr>
                            </w:pPr>
                            <w:r>
                              <w:rPr>
                                <w:i/>
                                <w:kern w:val="0"/>
                              </w:rPr>
                              <w:t xml:space="preserve">December </w:t>
                            </w:r>
                            <w:r w:rsidR="00F041DA">
                              <w:rPr>
                                <w:i/>
                                <w:kern w:val="0"/>
                              </w:rPr>
                              <w:t>2</w:t>
                            </w:r>
                            <w:r w:rsidR="00E12665">
                              <w:rPr>
                                <w:i/>
                                <w:kern w:val="0"/>
                              </w:rPr>
                              <w:t>2</w:t>
                            </w:r>
                            <w:r w:rsidR="00E12665" w:rsidRPr="00E12665">
                              <w:rPr>
                                <w:i/>
                                <w:kern w:val="0"/>
                                <w:vertAlign w:val="superscript"/>
                              </w:rPr>
                              <w:t>nd</w:t>
                            </w:r>
                            <w:r w:rsidR="0069168D">
                              <w:rPr>
                                <w:i/>
                                <w:kern w:val="0"/>
                              </w:rPr>
                              <w:t>- January 4th</w:t>
                            </w:r>
                          </w:p>
                          <w:p w14:paraId="51B7CB99" w14:textId="77777777" w:rsidR="00CB28D7" w:rsidRDefault="00CB28D7" w:rsidP="00D61FC8">
                            <w:pPr>
                              <w:rPr>
                                <w:b/>
                                <w:kern w:val="0"/>
                              </w:rPr>
                            </w:pPr>
                            <w:r w:rsidRPr="00CB28D7">
                              <w:rPr>
                                <w:b/>
                                <w:kern w:val="0"/>
                              </w:rPr>
                              <w:t>Church at Argyle Christmas service</w:t>
                            </w:r>
                          </w:p>
                          <w:p w14:paraId="130A8287" w14:textId="077E176B" w:rsidR="00B93927" w:rsidRDefault="00B93927" w:rsidP="00D61FC8">
                            <w:pPr>
                              <w:rPr>
                                <w:bCs/>
                                <w:kern w:val="0"/>
                              </w:rPr>
                            </w:pPr>
                            <w:r w:rsidRPr="00E12665">
                              <w:rPr>
                                <w:bCs/>
                                <w:kern w:val="0"/>
                              </w:rPr>
                              <w:t>December 24</w:t>
                            </w:r>
                            <w:r w:rsidRPr="00E12665">
                              <w:rPr>
                                <w:bCs/>
                                <w:kern w:val="0"/>
                                <w:vertAlign w:val="superscript"/>
                              </w:rPr>
                              <w:t>th</w:t>
                            </w:r>
                            <w:r w:rsidRPr="00E12665">
                              <w:rPr>
                                <w:bCs/>
                                <w:kern w:val="0"/>
                              </w:rPr>
                              <w:t>:</w:t>
                            </w:r>
                          </w:p>
                          <w:p w14:paraId="0B552822" w14:textId="77777777" w:rsidR="00E12665" w:rsidRPr="00E12665" w:rsidRDefault="00E12665" w:rsidP="00D61FC8">
                            <w:pPr>
                              <w:rPr>
                                <w:bCs/>
                                <w:kern w:val="0"/>
                              </w:rPr>
                            </w:pPr>
                          </w:p>
                          <w:p w14:paraId="6C196843" w14:textId="7FDB41A5" w:rsidR="00B93927" w:rsidRPr="00F041DA" w:rsidRDefault="00B93927" w:rsidP="00E516F4">
                            <w:pPr>
                              <w:rPr>
                                <w:rFonts w:ascii="Arial Narrow" w:hAnsi="Arial Narrow"/>
                                <w:b/>
                                <w:i/>
                                <w:iCs/>
                                <w:sz w:val="22"/>
                                <w:szCs w:val="22"/>
                                <w:u w:val="single"/>
                              </w:rPr>
                            </w:pPr>
                            <w:r w:rsidRPr="00F041DA">
                              <w:rPr>
                                <w:rFonts w:ascii="Arial Narrow" w:hAnsi="Arial Narrow"/>
                                <w:b/>
                                <w:i/>
                                <w:iCs/>
                                <w:sz w:val="28"/>
                                <w:szCs w:val="28"/>
                                <w:u w:val="single"/>
                              </w:rPr>
                              <w:t>Very important:</w:t>
                            </w:r>
                            <w:r w:rsidRPr="00F041DA">
                              <w:rPr>
                                <w:rFonts w:ascii="Arial Narrow" w:hAnsi="Arial Narrow"/>
                                <w:b/>
                                <w:i/>
                                <w:iCs/>
                                <w:sz w:val="22"/>
                                <w:szCs w:val="22"/>
                                <w:u w:val="single"/>
                              </w:rPr>
                              <w:t xml:space="preserve"> </w:t>
                            </w:r>
                            <w:r w:rsidR="002B0A7D" w:rsidRPr="00F041DA">
                              <w:rPr>
                                <w:rFonts w:ascii="Arial Narrow" w:hAnsi="Arial Narrow"/>
                                <w:b/>
                                <w:i/>
                                <w:iCs/>
                                <w:sz w:val="22"/>
                                <w:szCs w:val="22"/>
                                <w:u w:val="single"/>
                              </w:rPr>
                              <w:t xml:space="preserve">Mrs. </w:t>
                            </w:r>
                            <w:r w:rsidR="00F70BE8" w:rsidRPr="00F041DA">
                              <w:rPr>
                                <w:rFonts w:ascii="Arial Narrow" w:hAnsi="Arial Narrow"/>
                                <w:b/>
                                <w:i/>
                                <w:iCs/>
                                <w:sz w:val="22"/>
                                <w:szCs w:val="22"/>
                                <w:u w:val="single"/>
                              </w:rPr>
                              <w:t>Niya</w:t>
                            </w:r>
                            <w:r w:rsidR="002B0A7D" w:rsidRPr="00F041DA">
                              <w:rPr>
                                <w:rFonts w:ascii="Arial Narrow" w:hAnsi="Arial Narrow"/>
                                <w:b/>
                                <w:i/>
                                <w:iCs/>
                                <w:sz w:val="22"/>
                                <w:szCs w:val="22"/>
                                <w:u w:val="single"/>
                              </w:rPr>
                              <w:t>’s twos,</w:t>
                            </w:r>
                            <w:r w:rsidRPr="00F041DA">
                              <w:rPr>
                                <w:rFonts w:ascii="Arial Narrow" w:hAnsi="Arial Narrow"/>
                                <w:b/>
                                <w:i/>
                                <w:iCs/>
                                <w:sz w:val="22"/>
                                <w:szCs w:val="22"/>
                                <w:u w:val="single"/>
                              </w:rPr>
                              <w:t xml:space="preserve"> Mrs. </w:t>
                            </w:r>
                            <w:proofErr w:type="gramStart"/>
                            <w:r w:rsidR="00F70BE8" w:rsidRPr="00F041DA">
                              <w:rPr>
                                <w:rFonts w:ascii="Arial Narrow" w:hAnsi="Arial Narrow"/>
                                <w:b/>
                                <w:i/>
                                <w:iCs/>
                                <w:sz w:val="22"/>
                                <w:szCs w:val="22"/>
                                <w:u w:val="single"/>
                              </w:rPr>
                              <w:t>Vicky</w:t>
                            </w:r>
                            <w:proofErr w:type="gramEnd"/>
                            <w:r w:rsidRPr="00F041DA">
                              <w:rPr>
                                <w:rFonts w:ascii="Arial Narrow" w:hAnsi="Arial Narrow"/>
                                <w:b/>
                                <w:i/>
                                <w:iCs/>
                                <w:sz w:val="22"/>
                                <w:szCs w:val="22"/>
                                <w:u w:val="single"/>
                              </w:rPr>
                              <w:t xml:space="preserve"> and Mrs. Paula’s </w:t>
                            </w:r>
                          </w:p>
                          <w:p w14:paraId="25C1C0DC" w14:textId="09FBA2B0" w:rsidR="00B93927" w:rsidRPr="00F041DA" w:rsidRDefault="00B93927" w:rsidP="00E516F4">
                            <w:pPr>
                              <w:rPr>
                                <w:b/>
                                <w:i/>
                                <w:iCs/>
                                <w:kern w:val="0"/>
                                <w:sz w:val="22"/>
                                <w:szCs w:val="22"/>
                                <w:u w:val="single"/>
                              </w:rPr>
                            </w:pPr>
                            <w:r w:rsidRPr="00F041DA">
                              <w:rPr>
                                <w:rFonts w:ascii="Arial Narrow" w:hAnsi="Arial Narrow"/>
                                <w:b/>
                                <w:i/>
                                <w:iCs/>
                                <w:sz w:val="22"/>
                                <w:szCs w:val="22"/>
                                <w:u w:val="single"/>
                              </w:rPr>
                              <w:t xml:space="preserve">VPK Classes.  Pay special attention to the Car Line changes for December </w:t>
                            </w:r>
                            <w:r w:rsidR="00283052" w:rsidRPr="00F041DA">
                              <w:rPr>
                                <w:rFonts w:ascii="Arial Narrow" w:hAnsi="Arial Narrow"/>
                                <w:b/>
                                <w:i/>
                                <w:iCs/>
                                <w:sz w:val="22"/>
                                <w:szCs w:val="22"/>
                                <w:u w:val="single"/>
                              </w:rPr>
                              <w:t>6</w:t>
                            </w:r>
                            <w:r w:rsidRPr="00F041DA">
                              <w:rPr>
                                <w:rFonts w:ascii="Arial Narrow" w:hAnsi="Arial Narrow"/>
                                <w:b/>
                                <w:i/>
                                <w:iCs/>
                                <w:sz w:val="22"/>
                                <w:szCs w:val="22"/>
                                <w:u w:val="single"/>
                                <w:vertAlign w:val="superscript"/>
                              </w:rPr>
                              <w:t>th</w:t>
                            </w:r>
                            <w:r w:rsidRPr="00F041DA">
                              <w:rPr>
                                <w:rFonts w:ascii="Arial Narrow" w:hAnsi="Arial Narrow"/>
                                <w:b/>
                                <w:i/>
                                <w:iCs/>
                                <w:sz w:val="22"/>
                                <w:szCs w:val="22"/>
                                <w:u w:val="single"/>
                              </w:rPr>
                              <w:t>-1</w:t>
                            </w:r>
                            <w:r w:rsidR="00F70BE8" w:rsidRPr="00F041DA">
                              <w:rPr>
                                <w:rFonts w:ascii="Arial Narrow" w:hAnsi="Arial Narrow"/>
                                <w:b/>
                                <w:i/>
                                <w:iCs/>
                                <w:sz w:val="22"/>
                                <w:szCs w:val="22"/>
                                <w:u w:val="single"/>
                              </w:rPr>
                              <w:t>1</w:t>
                            </w:r>
                            <w:r w:rsidRPr="00F041DA">
                              <w:rPr>
                                <w:rFonts w:ascii="Arial Narrow" w:hAnsi="Arial Narrow"/>
                                <w:b/>
                                <w:i/>
                                <w:iCs/>
                                <w:sz w:val="22"/>
                                <w:szCs w:val="22"/>
                                <w:u w:val="single"/>
                                <w:vertAlign w:val="superscript"/>
                              </w:rPr>
                              <w:t>th</w:t>
                            </w:r>
                            <w:r w:rsidRPr="00F041DA">
                              <w:rPr>
                                <w:rFonts w:ascii="Arial Narrow" w:hAnsi="Arial Narrow"/>
                                <w:b/>
                                <w:i/>
                                <w:iCs/>
                                <w:sz w:val="22"/>
                                <w:szCs w:val="22"/>
                                <w:u w:val="single"/>
                              </w:rPr>
                              <w:t>.   You will follow a different traffic pattern due to the Singing Christmas Tree.</w:t>
                            </w:r>
                          </w:p>
                          <w:p w14:paraId="15108EC4" w14:textId="77777777" w:rsidR="00D163A2" w:rsidRDefault="00B93927">
                            <w:pPr>
                              <w:rPr>
                                <w:kern w:val="0"/>
                                <w:sz w:val="24"/>
                                <w:szCs w:val="24"/>
                              </w:rPr>
                            </w:pPr>
                            <w:r>
                              <w:rPr>
                                <w:noProof/>
                                <w:kern w:val="0"/>
                                <w:sz w:val="24"/>
                                <w:szCs w:val="24"/>
                              </w:rPr>
                              <w:drawing>
                                <wp:inline distT="0" distB="0" distL="0" distR="0" wp14:anchorId="13F38DFC" wp14:editId="48E763D5">
                                  <wp:extent cx="1312545" cy="11525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 tree.png"/>
                                          <pic:cNvPicPr/>
                                        </pic:nvPicPr>
                                        <pic:blipFill>
                                          <a:blip r:embed="rId7">
                                            <a:extLst>
                                              <a:ext uri="{28A0092B-C50C-407E-A947-70E740481C1C}">
                                                <a14:useLocalDpi xmlns:a14="http://schemas.microsoft.com/office/drawing/2010/main" val="0"/>
                                              </a:ext>
                                            </a:extLst>
                                          </a:blip>
                                          <a:stretch>
                                            <a:fillRect/>
                                          </a:stretch>
                                        </pic:blipFill>
                                        <pic:spPr>
                                          <a:xfrm>
                                            <a:off x="0" y="0"/>
                                            <a:ext cx="1312545" cy="1152525"/>
                                          </a:xfrm>
                                          <a:prstGeom prst="rect">
                                            <a:avLst/>
                                          </a:prstGeom>
                                        </pic:spPr>
                                      </pic:pic>
                                    </a:graphicData>
                                  </a:graphic>
                                </wp:inline>
                              </w:drawing>
                            </w:r>
                          </w:p>
                          <w:p w14:paraId="3741BCB0" w14:textId="77777777" w:rsidR="00D163A2" w:rsidRDefault="00D163A2">
                            <w:pPr>
                              <w:rPr>
                                <w:kern w:val="0"/>
                                <w:sz w:val="24"/>
                                <w:szCs w:val="24"/>
                              </w:rPr>
                            </w:pPr>
                          </w:p>
                          <w:p w14:paraId="6FF06A5A" w14:textId="77777777" w:rsidR="00D163A2" w:rsidRDefault="00D163A2">
                            <w:pPr>
                              <w:rPr>
                                <w:b/>
                                <w:bCs/>
                                <w:kern w:val="0"/>
                                <w:sz w:val="24"/>
                                <w:szCs w:val="24"/>
                              </w:rPr>
                            </w:pPr>
                          </w:p>
                          <w:p w14:paraId="752CE44C" w14:textId="77777777" w:rsidR="00D163A2" w:rsidRDefault="00D163A2">
                            <w:pPr>
                              <w:rPr>
                                <w:kern w:val="0"/>
                                <w:sz w:val="24"/>
                                <w:szCs w:val="24"/>
                              </w:rPr>
                            </w:pPr>
                          </w:p>
                        </w:txbxContent>
                      </wps:txbx>
                      <wps:bodyPr rot="0" vert="horz" wrap="square" lIns="101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29B51" id="_x0000_t202" coordsize="21600,21600" o:spt="202" path="m,l,21600r21600,l21600,xe">
                <v:stroke joinstyle="miter"/>
                <v:path gradientshapeok="t" o:connecttype="rect"/>
              </v:shapetype>
              <v:shape id="Text Box 2" o:spid="_x0000_s1026" type="#_x0000_t202" style="position:absolute;left:0;text-align:left;margin-left:-69pt;margin-top:8.85pt;width:119.25pt;height:6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">
                <v:textbox inset="8pt">
                  <w:txbxContent>
                    <w:p w14:paraId="31FE775E" w14:textId="77777777" w:rsidR="00283052" w:rsidRPr="00E12665" w:rsidRDefault="00283052" w:rsidP="00283052">
                      <w:pPr>
                        <w:rPr>
                          <w:b/>
                          <w:bCs/>
                          <w:kern w:val="0"/>
                          <w:sz w:val="18"/>
                          <w:szCs w:val="18"/>
                        </w:rPr>
                      </w:pPr>
                      <w:r w:rsidRPr="00E12665">
                        <w:rPr>
                          <w:b/>
                          <w:bCs/>
                          <w:kern w:val="0"/>
                          <w:sz w:val="18"/>
                          <w:szCs w:val="18"/>
                        </w:rPr>
                        <w:t>PTF Board:</w:t>
                      </w:r>
                    </w:p>
                    <w:p w14:paraId="0A362F54" w14:textId="77777777" w:rsidR="00283052" w:rsidRPr="00E12665" w:rsidRDefault="00283052" w:rsidP="00283052">
                      <w:pPr>
                        <w:rPr>
                          <w:b/>
                          <w:bCs/>
                          <w:kern w:val="0"/>
                          <w:sz w:val="18"/>
                          <w:szCs w:val="18"/>
                        </w:rPr>
                      </w:pPr>
                      <w:r w:rsidRPr="00E12665">
                        <w:rPr>
                          <w:b/>
                          <w:bCs/>
                          <w:kern w:val="0"/>
                          <w:sz w:val="18"/>
                          <w:szCs w:val="18"/>
                        </w:rPr>
                        <w:t>President</w:t>
                      </w:r>
                    </w:p>
                    <w:p w14:paraId="5BC25A1B" w14:textId="77777777" w:rsidR="00283052" w:rsidRPr="00E12665" w:rsidRDefault="00283052" w:rsidP="00283052">
                      <w:pPr>
                        <w:rPr>
                          <w:kern w:val="0"/>
                          <w:sz w:val="18"/>
                          <w:szCs w:val="18"/>
                        </w:rPr>
                      </w:pPr>
                      <w:r w:rsidRPr="00E12665">
                        <w:rPr>
                          <w:kern w:val="0"/>
                          <w:sz w:val="18"/>
                          <w:szCs w:val="18"/>
                        </w:rPr>
                        <w:t>Eden Green</w:t>
                      </w:r>
                    </w:p>
                    <w:p w14:paraId="4A07A2ED" w14:textId="77777777" w:rsidR="00283052" w:rsidRPr="00E12665" w:rsidRDefault="00283052" w:rsidP="00283052">
                      <w:pPr>
                        <w:rPr>
                          <w:b/>
                          <w:kern w:val="0"/>
                          <w:sz w:val="18"/>
                          <w:szCs w:val="18"/>
                        </w:rPr>
                      </w:pPr>
                      <w:r w:rsidRPr="00E12665">
                        <w:rPr>
                          <w:b/>
                          <w:bCs/>
                          <w:kern w:val="0"/>
                          <w:sz w:val="18"/>
                          <w:szCs w:val="18"/>
                        </w:rPr>
                        <w:t>Secretary:</w:t>
                      </w:r>
                    </w:p>
                    <w:p w14:paraId="2202297A" w14:textId="77777777" w:rsidR="00283052" w:rsidRPr="00E12665" w:rsidRDefault="00283052" w:rsidP="00283052">
                      <w:pPr>
                        <w:rPr>
                          <w:bCs/>
                          <w:kern w:val="0"/>
                          <w:sz w:val="18"/>
                          <w:szCs w:val="18"/>
                        </w:rPr>
                      </w:pPr>
                      <w:r w:rsidRPr="00E12665">
                        <w:rPr>
                          <w:bCs/>
                          <w:kern w:val="0"/>
                          <w:sz w:val="18"/>
                          <w:szCs w:val="18"/>
                        </w:rPr>
                        <w:t>Kayla Lentz</w:t>
                      </w:r>
                    </w:p>
                    <w:p w14:paraId="47FDFCD2" w14:textId="77777777" w:rsidR="00283052" w:rsidRPr="00E12665" w:rsidRDefault="00283052" w:rsidP="00283052">
                      <w:pPr>
                        <w:rPr>
                          <w:b/>
                          <w:bCs/>
                          <w:kern w:val="0"/>
                          <w:sz w:val="18"/>
                          <w:szCs w:val="18"/>
                        </w:rPr>
                      </w:pPr>
                      <w:r w:rsidRPr="00E12665">
                        <w:rPr>
                          <w:b/>
                          <w:bCs/>
                          <w:kern w:val="0"/>
                          <w:sz w:val="18"/>
                          <w:szCs w:val="18"/>
                        </w:rPr>
                        <w:t>Treasurer:</w:t>
                      </w:r>
                    </w:p>
                    <w:p w14:paraId="75D8D369" w14:textId="77777777" w:rsidR="00283052" w:rsidRPr="00E12665" w:rsidRDefault="00283052" w:rsidP="00283052">
                      <w:pPr>
                        <w:rPr>
                          <w:bCs/>
                          <w:kern w:val="0"/>
                          <w:sz w:val="18"/>
                          <w:szCs w:val="18"/>
                        </w:rPr>
                      </w:pPr>
                      <w:r w:rsidRPr="00E12665">
                        <w:rPr>
                          <w:bCs/>
                          <w:kern w:val="0"/>
                          <w:sz w:val="18"/>
                          <w:szCs w:val="18"/>
                        </w:rPr>
                        <w:t>Jennifer Kennedy</w:t>
                      </w:r>
                    </w:p>
                    <w:p w14:paraId="1A335C28" w14:textId="77777777" w:rsidR="00283052" w:rsidRPr="00E12665" w:rsidRDefault="00283052" w:rsidP="00283052">
                      <w:pPr>
                        <w:rPr>
                          <w:b/>
                          <w:kern w:val="0"/>
                          <w:sz w:val="18"/>
                          <w:szCs w:val="18"/>
                        </w:rPr>
                      </w:pPr>
                      <w:r w:rsidRPr="00E12665">
                        <w:rPr>
                          <w:b/>
                          <w:kern w:val="0"/>
                          <w:sz w:val="18"/>
                          <w:szCs w:val="18"/>
                        </w:rPr>
                        <w:t>Administrative/Teacher Coord.:</w:t>
                      </w:r>
                    </w:p>
                    <w:p w14:paraId="3F632B7F" w14:textId="77777777" w:rsidR="00283052" w:rsidRPr="00E12665" w:rsidRDefault="00283052" w:rsidP="00283052">
                      <w:pPr>
                        <w:rPr>
                          <w:bCs/>
                          <w:kern w:val="0"/>
                          <w:sz w:val="18"/>
                          <w:szCs w:val="18"/>
                        </w:rPr>
                      </w:pPr>
                      <w:r w:rsidRPr="00E12665">
                        <w:rPr>
                          <w:bCs/>
                          <w:kern w:val="0"/>
                          <w:sz w:val="18"/>
                          <w:szCs w:val="18"/>
                        </w:rPr>
                        <w:t>Breyanna Frye -Green</w:t>
                      </w:r>
                    </w:p>
                    <w:p w14:paraId="27DCC624" w14:textId="75B9AE19" w:rsidR="00283052" w:rsidRPr="00E12665" w:rsidRDefault="00F041DA" w:rsidP="00283052">
                      <w:pPr>
                        <w:rPr>
                          <w:b/>
                          <w:bCs/>
                          <w:kern w:val="0"/>
                          <w:sz w:val="18"/>
                          <w:szCs w:val="18"/>
                        </w:rPr>
                      </w:pPr>
                      <w:r>
                        <w:rPr>
                          <w:b/>
                          <w:bCs/>
                          <w:kern w:val="0"/>
                          <w:sz w:val="18"/>
                          <w:szCs w:val="18"/>
                        </w:rPr>
                        <w:t>v</w:t>
                      </w:r>
                      <w:r w:rsidR="00283052" w:rsidRPr="00E12665">
                        <w:rPr>
                          <w:b/>
                          <w:bCs/>
                          <w:kern w:val="0"/>
                          <w:sz w:val="18"/>
                          <w:szCs w:val="18"/>
                        </w:rPr>
                        <w:t>olunteer</w:t>
                      </w:r>
                    </w:p>
                    <w:p w14:paraId="5BAA0AC0" w14:textId="77777777" w:rsidR="00283052" w:rsidRPr="00E12665" w:rsidRDefault="00283052" w:rsidP="00283052">
                      <w:pPr>
                        <w:rPr>
                          <w:b/>
                          <w:bCs/>
                          <w:kern w:val="0"/>
                          <w:sz w:val="18"/>
                          <w:szCs w:val="18"/>
                        </w:rPr>
                      </w:pPr>
                      <w:r w:rsidRPr="00E12665">
                        <w:rPr>
                          <w:b/>
                          <w:bCs/>
                          <w:kern w:val="0"/>
                          <w:sz w:val="18"/>
                          <w:szCs w:val="18"/>
                        </w:rPr>
                        <w:t>Coordinator:</w:t>
                      </w:r>
                    </w:p>
                    <w:p w14:paraId="256B4004" w14:textId="77777777" w:rsidR="00283052" w:rsidRPr="00E12665" w:rsidRDefault="00283052" w:rsidP="00283052">
                      <w:pPr>
                        <w:rPr>
                          <w:bCs/>
                          <w:kern w:val="0"/>
                          <w:sz w:val="18"/>
                          <w:szCs w:val="18"/>
                        </w:rPr>
                      </w:pPr>
                      <w:r w:rsidRPr="00E12665">
                        <w:rPr>
                          <w:bCs/>
                          <w:kern w:val="0"/>
                          <w:sz w:val="18"/>
                          <w:szCs w:val="18"/>
                        </w:rPr>
                        <w:t>Denise Williams</w:t>
                      </w:r>
                    </w:p>
                    <w:p w14:paraId="1E83B23F" w14:textId="77777777" w:rsidR="00283052" w:rsidRPr="00E12665" w:rsidRDefault="00283052" w:rsidP="00283052">
                      <w:pPr>
                        <w:rPr>
                          <w:b/>
                          <w:bCs/>
                          <w:kern w:val="0"/>
                          <w:sz w:val="18"/>
                          <w:szCs w:val="18"/>
                        </w:rPr>
                      </w:pPr>
                      <w:r w:rsidRPr="00E12665">
                        <w:rPr>
                          <w:b/>
                          <w:bCs/>
                          <w:kern w:val="0"/>
                          <w:sz w:val="18"/>
                          <w:szCs w:val="18"/>
                        </w:rPr>
                        <w:t>Fundraising Coord.</w:t>
                      </w:r>
                    </w:p>
                    <w:p w14:paraId="3D59D7BB" w14:textId="77777777" w:rsidR="00283052" w:rsidRPr="00E12665" w:rsidRDefault="00283052" w:rsidP="00283052">
                      <w:pPr>
                        <w:rPr>
                          <w:bCs/>
                          <w:kern w:val="0"/>
                          <w:sz w:val="18"/>
                          <w:szCs w:val="18"/>
                        </w:rPr>
                      </w:pPr>
                      <w:r w:rsidRPr="00E12665">
                        <w:rPr>
                          <w:bCs/>
                          <w:kern w:val="0"/>
                          <w:sz w:val="18"/>
                          <w:szCs w:val="18"/>
                        </w:rPr>
                        <w:t>Kim Stovall</w:t>
                      </w:r>
                    </w:p>
                    <w:p w14:paraId="3AB5E74B" w14:textId="77777777" w:rsidR="00283052" w:rsidRPr="00E12665" w:rsidRDefault="00283052" w:rsidP="00283052">
                      <w:pPr>
                        <w:rPr>
                          <w:b/>
                          <w:bCs/>
                          <w:kern w:val="0"/>
                          <w:sz w:val="18"/>
                          <w:szCs w:val="18"/>
                        </w:rPr>
                      </w:pPr>
                      <w:r w:rsidRPr="00E12665">
                        <w:rPr>
                          <w:b/>
                          <w:bCs/>
                          <w:kern w:val="0"/>
                          <w:sz w:val="18"/>
                          <w:szCs w:val="18"/>
                        </w:rPr>
                        <w:t>Hospitality Coord.:</w:t>
                      </w:r>
                    </w:p>
                    <w:p w14:paraId="26600275" w14:textId="427EE693" w:rsidR="00F041DA" w:rsidRDefault="00283052" w:rsidP="00423965">
                      <w:pPr>
                        <w:rPr>
                          <w:bCs/>
                          <w:kern w:val="0"/>
                          <w:sz w:val="18"/>
                          <w:szCs w:val="18"/>
                        </w:rPr>
                      </w:pPr>
                      <w:r w:rsidRPr="00E12665">
                        <w:rPr>
                          <w:bCs/>
                          <w:kern w:val="0"/>
                          <w:sz w:val="18"/>
                          <w:szCs w:val="18"/>
                        </w:rPr>
                        <w:t>Camela Caballero</w:t>
                      </w:r>
                    </w:p>
                    <w:p w14:paraId="196070BE" w14:textId="77777777" w:rsidR="00F041DA" w:rsidRDefault="00F041DA" w:rsidP="00423965">
                      <w:pPr>
                        <w:rPr>
                          <w:b/>
                          <w:bCs/>
                          <w:kern w:val="0"/>
                        </w:rPr>
                      </w:pPr>
                    </w:p>
                    <w:p w14:paraId="696A71B1" w14:textId="50D91D7F" w:rsidR="00423965" w:rsidRDefault="00E12665" w:rsidP="00423965">
                      <w:pPr>
                        <w:rPr>
                          <w:b/>
                          <w:bCs/>
                          <w:kern w:val="0"/>
                        </w:rPr>
                      </w:pPr>
                      <w:r>
                        <w:rPr>
                          <w:b/>
                          <w:bCs/>
                          <w:kern w:val="0"/>
                        </w:rPr>
                        <w:t>I</w:t>
                      </w:r>
                      <w:r w:rsidR="00423965">
                        <w:rPr>
                          <w:b/>
                          <w:bCs/>
                          <w:kern w:val="0"/>
                        </w:rPr>
                        <w:t>mportant Dates:</w:t>
                      </w:r>
                    </w:p>
                    <w:p w14:paraId="344D7983" w14:textId="707F72B9" w:rsidR="00F041DA" w:rsidRPr="00F041DA" w:rsidRDefault="00F041DA" w:rsidP="00423965">
                      <w:pPr>
                        <w:rPr>
                          <w:i/>
                          <w:iCs/>
                          <w:kern w:val="0"/>
                        </w:rPr>
                      </w:pPr>
                      <w:r w:rsidRPr="00F041DA">
                        <w:rPr>
                          <w:i/>
                          <w:iCs/>
                          <w:kern w:val="0"/>
                        </w:rPr>
                        <w:t>December 7th</w:t>
                      </w:r>
                    </w:p>
                    <w:p w14:paraId="64BDED9A" w14:textId="6358C957" w:rsidR="00F041DA" w:rsidRDefault="00F041DA" w:rsidP="00423965">
                      <w:pPr>
                        <w:rPr>
                          <w:kern w:val="0"/>
                        </w:rPr>
                      </w:pPr>
                      <w:r>
                        <w:rPr>
                          <w:b/>
                          <w:bCs/>
                          <w:kern w:val="0"/>
                        </w:rPr>
                        <w:t xml:space="preserve">PTF Meeting </w:t>
                      </w:r>
                    </w:p>
                    <w:p w14:paraId="33988C9C" w14:textId="5B67E70C" w:rsidR="00A50AB0" w:rsidRPr="00CB28D7" w:rsidRDefault="00A50AB0" w:rsidP="00D61FC8">
                      <w:pPr>
                        <w:rPr>
                          <w:i/>
                          <w:kern w:val="0"/>
                        </w:rPr>
                      </w:pPr>
                      <w:r w:rsidRPr="00CB28D7">
                        <w:rPr>
                          <w:i/>
                          <w:kern w:val="0"/>
                        </w:rPr>
                        <w:t>December</w:t>
                      </w:r>
                      <w:r w:rsidR="0069168D">
                        <w:rPr>
                          <w:i/>
                          <w:kern w:val="0"/>
                        </w:rPr>
                        <w:t xml:space="preserve"> </w:t>
                      </w:r>
                      <w:r w:rsidR="00E12665">
                        <w:rPr>
                          <w:i/>
                          <w:kern w:val="0"/>
                        </w:rPr>
                        <w:t>8</w:t>
                      </w:r>
                      <w:r w:rsidR="0069168D" w:rsidRPr="0069168D">
                        <w:rPr>
                          <w:i/>
                          <w:kern w:val="0"/>
                          <w:vertAlign w:val="superscript"/>
                        </w:rPr>
                        <w:t>th</w:t>
                      </w:r>
                      <w:r w:rsidR="0069168D">
                        <w:rPr>
                          <w:i/>
                          <w:kern w:val="0"/>
                        </w:rPr>
                        <w:t>-</w:t>
                      </w:r>
                      <w:r w:rsidR="00E12665">
                        <w:rPr>
                          <w:i/>
                          <w:kern w:val="0"/>
                        </w:rPr>
                        <w:t>11</w:t>
                      </w:r>
                      <w:r w:rsidR="0069168D">
                        <w:rPr>
                          <w:i/>
                          <w:kern w:val="0"/>
                        </w:rPr>
                        <w:t>th</w:t>
                      </w:r>
                      <w:r w:rsidR="00E516F4">
                        <w:rPr>
                          <w:i/>
                          <w:kern w:val="0"/>
                        </w:rPr>
                        <w:t xml:space="preserve"> </w:t>
                      </w:r>
                    </w:p>
                    <w:p w14:paraId="7E57196E" w14:textId="77777777" w:rsidR="00A50AB0" w:rsidRPr="00CB28D7" w:rsidRDefault="00287807" w:rsidP="00D61FC8">
                      <w:pPr>
                        <w:rPr>
                          <w:b/>
                          <w:kern w:val="0"/>
                        </w:rPr>
                      </w:pPr>
                      <w:r w:rsidRPr="00CB28D7">
                        <w:rPr>
                          <w:b/>
                          <w:kern w:val="0"/>
                        </w:rPr>
                        <w:t>Singing Christmas Tree</w:t>
                      </w:r>
                      <w:r w:rsidR="00A50AB0" w:rsidRPr="00CB28D7">
                        <w:rPr>
                          <w:b/>
                          <w:kern w:val="0"/>
                        </w:rPr>
                        <w:t>:</w:t>
                      </w:r>
                    </w:p>
                    <w:p w14:paraId="6E778C37" w14:textId="77777777" w:rsidR="00CB28D7" w:rsidRPr="00CB28D7" w:rsidRDefault="00CB28D7" w:rsidP="00D61FC8">
                      <w:pPr>
                        <w:rPr>
                          <w:b/>
                          <w:kern w:val="0"/>
                        </w:rPr>
                      </w:pPr>
                      <w:r w:rsidRPr="00CB28D7">
                        <w:rPr>
                          <w:b/>
                          <w:kern w:val="0"/>
                        </w:rPr>
                        <w:t>Christmas Break:</w:t>
                      </w:r>
                    </w:p>
                    <w:p w14:paraId="7B4B1289" w14:textId="6E4FAD07" w:rsidR="00CB28D7" w:rsidRDefault="00CB28D7" w:rsidP="00D61FC8">
                      <w:pPr>
                        <w:rPr>
                          <w:i/>
                          <w:kern w:val="0"/>
                        </w:rPr>
                      </w:pPr>
                      <w:r>
                        <w:rPr>
                          <w:i/>
                          <w:kern w:val="0"/>
                        </w:rPr>
                        <w:t xml:space="preserve">December </w:t>
                      </w:r>
                      <w:r w:rsidR="0069168D">
                        <w:rPr>
                          <w:i/>
                          <w:kern w:val="0"/>
                        </w:rPr>
                        <w:t>1</w:t>
                      </w:r>
                      <w:r w:rsidR="00E12665">
                        <w:rPr>
                          <w:i/>
                          <w:kern w:val="0"/>
                        </w:rPr>
                        <w:t>5</w:t>
                      </w:r>
                      <w:r w:rsidR="0069168D" w:rsidRPr="0069168D">
                        <w:rPr>
                          <w:i/>
                          <w:kern w:val="0"/>
                          <w:vertAlign w:val="superscript"/>
                        </w:rPr>
                        <w:t>th</w:t>
                      </w:r>
                      <w:r w:rsidR="0069168D">
                        <w:rPr>
                          <w:i/>
                          <w:kern w:val="0"/>
                        </w:rPr>
                        <w:t xml:space="preserve"> -</w:t>
                      </w:r>
                      <w:r>
                        <w:rPr>
                          <w:i/>
                          <w:kern w:val="0"/>
                        </w:rPr>
                        <w:t xml:space="preserve">January </w:t>
                      </w:r>
                      <w:r w:rsidR="0069168D">
                        <w:rPr>
                          <w:i/>
                          <w:kern w:val="0"/>
                        </w:rPr>
                        <w:t>4th</w:t>
                      </w:r>
                    </w:p>
                    <w:p w14:paraId="0A131C04" w14:textId="77777777" w:rsidR="00CB28D7" w:rsidRPr="00CB28D7" w:rsidRDefault="00CB28D7" w:rsidP="00D61FC8">
                      <w:pPr>
                        <w:rPr>
                          <w:b/>
                          <w:kern w:val="0"/>
                        </w:rPr>
                      </w:pPr>
                      <w:r w:rsidRPr="00CB28D7">
                        <w:rPr>
                          <w:b/>
                          <w:kern w:val="0"/>
                        </w:rPr>
                        <w:t>Extended Christmas break</w:t>
                      </w:r>
                    </w:p>
                    <w:p w14:paraId="1A267DE0" w14:textId="646117B8" w:rsidR="00CB28D7" w:rsidRDefault="00CB28D7" w:rsidP="00D61FC8">
                      <w:pPr>
                        <w:rPr>
                          <w:i/>
                          <w:kern w:val="0"/>
                        </w:rPr>
                      </w:pPr>
                      <w:r>
                        <w:rPr>
                          <w:i/>
                          <w:kern w:val="0"/>
                        </w:rPr>
                        <w:t xml:space="preserve">December </w:t>
                      </w:r>
                      <w:r w:rsidR="00F041DA">
                        <w:rPr>
                          <w:i/>
                          <w:kern w:val="0"/>
                        </w:rPr>
                        <w:t>2</w:t>
                      </w:r>
                      <w:r w:rsidR="00E12665">
                        <w:rPr>
                          <w:i/>
                          <w:kern w:val="0"/>
                        </w:rPr>
                        <w:t>2</w:t>
                      </w:r>
                      <w:r w:rsidR="00E12665" w:rsidRPr="00E12665">
                        <w:rPr>
                          <w:i/>
                          <w:kern w:val="0"/>
                          <w:vertAlign w:val="superscript"/>
                        </w:rPr>
                        <w:t>nd</w:t>
                      </w:r>
                      <w:r w:rsidR="0069168D">
                        <w:rPr>
                          <w:i/>
                          <w:kern w:val="0"/>
                        </w:rPr>
                        <w:t>- January 4th</w:t>
                      </w:r>
                    </w:p>
                    <w:p w14:paraId="51B7CB99" w14:textId="77777777" w:rsidR="00CB28D7" w:rsidRDefault="00CB28D7" w:rsidP="00D61FC8">
                      <w:pPr>
                        <w:rPr>
                          <w:b/>
                          <w:kern w:val="0"/>
                        </w:rPr>
                      </w:pPr>
                      <w:r w:rsidRPr="00CB28D7">
                        <w:rPr>
                          <w:b/>
                          <w:kern w:val="0"/>
                        </w:rPr>
                        <w:t>Church at Argyle Christmas service</w:t>
                      </w:r>
                    </w:p>
                    <w:p w14:paraId="130A8287" w14:textId="077E176B" w:rsidR="00B93927" w:rsidRDefault="00B93927" w:rsidP="00D61FC8">
                      <w:pPr>
                        <w:rPr>
                          <w:bCs/>
                          <w:kern w:val="0"/>
                        </w:rPr>
                      </w:pPr>
                      <w:r w:rsidRPr="00E12665">
                        <w:rPr>
                          <w:bCs/>
                          <w:kern w:val="0"/>
                        </w:rPr>
                        <w:t>December 24</w:t>
                      </w:r>
                      <w:r w:rsidRPr="00E12665">
                        <w:rPr>
                          <w:bCs/>
                          <w:kern w:val="0"/>
                          <w:vertAlign w:val="superscript"/>
                        </w:rPr>
                        <w:t>th</w:t>
                      </w:r>
                      <w:r w:rsidRPr="00E12665">
                        <w:rPr>
                          <w:bCs/>
                          <w:kern w:val="0"/>
                        </w:rPr>
                        <w:t>:</w:t>
                      </w:r>
                    </w:p>
                    <w:p w14:paraId="0B552822" w14:textId="77777777" w:rsidR="00E12665" w:rsidRPr="00E12665" w:rsidRDefault="00E12665" w:rsidP="00D61FC8">
                      <w:pPr>
                        <w:rPr>
                          <w:bCs/>
                          <w:kern w:val="0"/>
                        </w:rPr>
                      </w:pPr>
                    </w:p>
                    <w:p w14:paraId="6C196843" w14:textId="7FDB41A5" w:rsidR="00B93927" w:rsidRPr="00F041DA" w:rsidRDefault="00B93927" w:rsidP="00E516F4">
                      <w:pPr>
                        <w:rPr>
                          <w:rFonts w:ascii="Arial Narrow" w:hAnsi="Arial Narrow"/>
                          <w:b/>
                          <w:i/>
                          <w:iCs/>
                          <w:sz w:val="22"/>
                          <w:szCs w:val="22"/>
                          <w:u w:val="single"/>
                        </w:rPr>
                      </w:pPr>
                      <w:r w:rsidRPr="00F041DA">
                        <w:rPr>
                          <w:rFonts w:ascii="Arial Narrow" w:hAnsi="Arial Narrow"/>
                          <w:b/>
                          <w:i/>
                          <w:iCs/>
                          <w:sz w:val="28"/>
                          <w:szCs w:val="28"/>
                          <w:u w:val="single"/>
                        </w:rPr>
                        <w:t>Very important:</w:t>
                      </w:r>
                      <w:r w:rsidRPr="00F041DA">
                        <w:rPr>
                          <w:rFonts w:ascii="Arial Narrow" w:hAnsi="Arial Narrow"/>
                          <w:b/>
                          <w:i/>
                          <w:iCs/>
                          <w:sz w:val="22"/>
                          <w:szCs w:val="22"/>
                          <w:u w:val="single"/>
                        </w:rPr>
                        <w:t xml:space="preserve"> </w:t>
                      </w:r>
                      <w:r w:rsidR="002B0A7D" w:rsidRPr="00F041DA">
                        <w:rPr>
                          <w:rFonts w:ascii="Arial Narrow" w:hAnsi="Arial Narrow"/>
                          <w:b/>
                          <w:i/>
                          <w:iCs/>
                          <w:sz w:val="22"/>
                          <w:szCs w:val="22"/>
                          <w:u w:val="single"/>
                        </w:rPr>
                        <w:t xml:space="preserve">Mrs. </w:t>
                      </w:r>
                      <w:r w:rsidR="00F70BE8" w:rsidRPr="00F041DA">
                        <w:rPr>
                          <w:rFonts w:ascii="Arial Narrow" w:hAnsi="Arial Narrow"/>
                          <w:b/>
                          <w:i/>
                          <w:iCs/>
                          <w:sz w:val="22"/>
                          <w:szCs w:val="22"/>
                          <w:u w:val="single"/>
                        </w:rPr>
                        <w:t>Niya</w:t>
                      </w:r>
                      <w:r w:rsidR="002B0A7D" w:rsidRPr="00F041DA">
                        <w:rPr>
                          <w:rFonts w:ascii="Arial Narrow" w:hAnsi="Arial Narrow"/>
                          <w:b/>
                          <w:i/>
                          <w:iCs/>
                          <w:sz w:val="22"/>
                          <w:szCs w:val="22"/>
                          <w:u w:val="single"/>
                        </w:rPr>
                        <w:t>’s twos,</w:t>
                      </w:r>
                      <w:r w:rsidRPr="00F041DA">
                        <w:rPr>
                          <w:rFonts w:ascii="Arial Narrow" w:hAnsi="Arial Narrow"/>
                          <w:b/>
                          <w:i/>
                          <w:iCs/>
                          <w:sz w:val="22"/>
                          <w:szCs w:val="22"/>
                          <w:u w:val="single"/>
                        </w:rPr>
                        <w:t xml:space="preserve"> Mrs. </w:t>
                      </w:r>
                      <w:proofErr w:type="gramStart"/>
                      <w:r w:rsidR="00F70BE8" w:rsidRPr="00F041DA">
                        <w:rPr>
                          <w:rFonts w:ascii="Arial Narrow" w:hAnsi="Arial Narrow"/>
                          <w:b/>
                          <w:i/>
                          <w:iCs/>
                          <w:sz w:val="22"/>
                          <w:szCs w:val="22"/>
                          <w:u w:val="single"/>
                        </w:rPr>
                        <w:t>Vicky</w:t>
                      </w:r>
                      <w:proofErr w:type="gramEnd"/>
                      <w:r w:rsidRPr="00F041DA">
                        <w:rPr>
                          <w:rFonts w:ascii="Arial Narrow" w:hAnsi="Arial Narrow"/>
                          <w:b/>
                          <w:i/>
                          <w:iCs/>
                          <w:sz w:val="22"/>
                          <w:szCs w:val="22"/>
                          <w:u w:val="single"/>
                        </w:rPr>
                        <w:t xml:space="preserve"> and Mrs. Paula’s </w:t>
                      </w:r>
                    </w:p>
                    <w:p w14:paraId="25C1C0DC" w14:textId="09FBA2B0" w:rsidR="00B93927" w:rsidRPr="00F041DA" w:rsidRDefault="00B93927" w:rsidP="00E516F4">
                      <w:pPr>
                        <w:rPr>
                          <w:b/>
                          <w:i/>
                          <w:iCs/>
                          <w:kern w:val="0"/>
                          <w:sz w:val="22"/>
                          <w:szCs w:val="22"/>
                          <w:u w:val="single"/>
                        </w:rPr>
                      </w:pPr>
                      <w:r w:rsidRPr="00F041DA">
                        <w:rPr>
                          <w:rFonts w:ascii="Arial Narrow" w:hAnsi="Arial Narrow"/>
                          <w:b/>
                          <w:i/>
                          <w:iCs/>
                          <w:sz w:val="22"/>
                          <w:szCs w:val="22"/>
                          <w:u w:val="single"/>
                        </w:rPr>
                        <w:t xml:space="preserve">VPK Classes.  Pay special attention to the Car Line changes for December </w:t>
                      </w:r>
                      <w:r w:rsidR="00283052" w:rsidRPr="00F041DA">
                        <w:rPr>
                          <w:rFonts w:ascii="Arial Narrow" w:hAnsi="Arial Narrow"/>
                          <w:b/>
                          <w:i/>
                          <w:iCs/>
                          <w:sz w:val="22"/>
                          <w:szCs w:val="22"/>
                          <w:u w:val="single"/>
                        </w:rPr>
                        <w:t>6</w:t>
                      </w:r>
                      <w:r w:rsidRPr="00F041DA">
                        <w:rPr>
                          <w:rFonts w:ascii="Arial Narrow" w:hAnsi="Arial Narrow"/>
                          <w:b/>
                          <w:i/>
                          <w:iCs/>
                          <w:sz w:val="22"/>
                          <w:szCs w:val="22"/>
                          <w:u w:val="single"/>
                          <w:vertAlign w:val="superscript"/>
                        </w:rPr>
                        <w:t>th</w:t>
                      </w:r>
                      <w:r w:rsidRPr="00F041DA">
                        <w:rPr>
                          <w:rFonts w:ascii="Arial Narrow" w:hAnsi="Arial Narrow"/>
                          <w:b/>
                          <w:i/>
                          <w:iCs/>
                          <w:sz w:val="22"/>
                          <w:szCs w:val="22"/>
                          <w:u w:val="single"/>
                        </w:rPr>
                        <w:t>-1</w:t>
                      </w:r>
                      <w:r w:rsidR="00F70BE8" w:rsidRPr="00F041DA">
                        <w:rPr>
                          <w:rFonts w:ascii="Arial Narrow" w:hAnsi="Arial Narrow"/>
                          <w:b/>
                          <w:i/>
                          <w:iCs/>
                          <w:sz w:val="22"/>
                          <w:szCs w:val="22"/>
                          <w:u w:val="single"/>
                        </w:rPr>
                        <w:t>1</w:t>
                      </w:r>
                      <w:r w:rsidRPr="00F041DA">
                        <w:rPr>
                          <w:rFonts w:ascii="Arial Narrow" w:hAnsi="Arial Narrow"/>
                          <w:b/>
                          <w:i/>
                          <w:iCs/>
                          <w:sz w:val="22"/>
                          <w:szCs w:val="22"/>
                          <w:u w:val="single"/>
                          <w:vertAlign w:val="superscript"/>
                        </w:rPr>
                        <w:t>th</w:t>
                      </w:r>
                      <w:r w:rsidRPr="00F041DA">
                        <w:rPr>
                          <w:rFonts w:ascii="Arial Narrow" w:hAnsi="Arial Narrow"/>
                          <w:b/>
                          <w:i/>
                          <w:iCs/>
                          <w:sz w:val="22"/>
                          <w:szCs w:val="22"/>
                          <w:u w:val="single"/>
                        </w:rPr>
                        <w:t>.   You will follow a different traffic pattern due to the Singing Christmas Tree.</w:t>
                      </w:r>
                    </w:p>
                    <w:p w14:paraId="15108EC4" w14:textId="77777777" w:rsidR="00D163A2" w:rsidRDefault="00B93927">
                      <w:pPr>
                        <w:rPr>
                          <w:kern w:val="0"/>
                          <w:sz w:val="24"/>
                          <w:szCs w:val="24"/>
                        </w:rPr>
                      </w:pPr>
                      <w:r>
                        <w:rPr>
                          <w:noProof/>
                          <w:kern w:val="0"/>
                          <w:sz w:val="24"/>
                          <w:szCs w:val="24"/>
                        </w:rPr>
                        <w:drawing>
                          <wp:inline distT="0" distB="0" distL="0" distR="0" wp14:anchorId="13F38DFC" wp14:editId="48E763D5">
                            <wp:extent cx="1312545" cy="11525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 tree.png"/>
                                    <pic:cNvPicPr/>
                                  </pic:nvPicPr>
                                  <pic:blipFill>
                                    <a:blip r:embed="rId7">
                                      <a:extLst>
                                        <a:ext uri="{28A0092B-C50C-407E-A947-70E740481C1C}">
                                          <a14:useLocalDpi xmlns:a14="http://schemas.microsoft.com/office/drawing/2010/main" val="0"/>
                                        </a:ext>
                                      </a:extLst>
                                    </a:blip>
                                    <a:stretch>
                                      <a:fillRect/>
                                    </a:stretch>
                                  </pic:blipFill>
                                  <pic:spPr>
                                    <a:xfrm>
                                      <a:off x="0" y="0"/>
                                      <a:ext cx="1312545" cy="1152525"/>
                                    </a:xfrm>
                                    <a:prstGeom prst="rect">
                                      <a:avLst/>
                                    </a:prstGeom>
                                  </pic:spPr>
                                </pic:pic>
                              </a:graphicData>
                            </a:graphic>
                          </wp:inline>
                        </w:drawing>
                      </w:r>
                    </w:p>
                    <w:p w14:paraId="3741BCB0" w14:textId="77777777" w:rsidR="00D163A2" w:rsidRDefault="00D163A2">
                      <w:pPr>
                        <w:rPr>
                          <w:kern w:val="0"/>
                          <w:sz w:val="24"/>
                          <w:szCs w:val="24"/>
                        </w:rPr>
                      </w:pPr>
                    </w:p>
                    <w:p w14:paraId="6FF06A5A" w14:textId="77777777" w:rsidR="00D163A2" w:rsidRDefault="00D163A2">
                      <w:pPr>
                        <w:rPr>
                          <w:b/>
                          <w:bCs/>
                          <w:kern w:val="0"/>
                          <w:sz w:val="24"/>
                          <w:szCs w:val="24"/>
                        </w:rPr>
                      </w:pPr>
                    </w:p>
                    <w:p w14:paraId="752CE44C" w14:textId="77777777" w:rsidR="00D163A2" w:rsidRDefault="00D163A2">
                      <w:pPr>
                        <w:rPr>
                          <w:kern w:val="0"/>
                          <w:sz w:val="24"/>
                          <w:szCs w:val="24"/>
                        </w:rPr>
                      </w:pPr>
                    </w:p>
                  </w:txbxContent>
                </v:textbox>
                <w10:wrap type="square"/>
              </v:shape>
            </w:pict>
          </mc:Fallback>
        </mc:AlternateContent>
      </w:r>
    </w:p>
    <w:p w14:paraId="5B6B2446" w14:textId="77777777" w:rsidR="003E2DC7" w:rsidRPr="00B93927" w:rsidRDefault="00A62DE7" w:rsidP="00A30847">
      <w:pPr>
        <w:jc w:val="both"/>
        <w:rPr>
          <w:rFonts w:ascii="Arial Narrow" w:hAnsi="Arial Narrow"/>
          <w:sz w:val="22"/>
          <w:szCs w:val="22"/>
        </w:rPr>
      </w:pPr>
      <w:r w:rsidRPr="00B93927">
        <w:rPr>
          <w:rFonts w:ascii="Arial Narrow" w:hAnsi="Arial Narrow"/>
          <w:sz w:val="22"/>
          <w:szCs w:val="22"/>
        </w:rPr>
        <w:t>Blessings to you and your family this special time of year.  May the peace and love of Christ be ever present in your hearts and homes this Christmas</w:t>
      </w:r>
      <w:r w:rsidR="00CB28D7" w:rsidRPr="00B93927">
        <w:rPr>
          <w:rFonts w:ascii="Arial Narrow" w:hAnsi="Arial Narrow"/>
          <w:sz w:val="22"/>
          <w:szCs w:val="22"/>
        </w:rPr>
        <w:t xml:space="preserve"> </w:t>
      </w:r>
      <w:r w:rsidRPr="00B93927">
        <w:rPr>
          <w:rFonts w:ascii="Arial Narrow" w:hAnsi="Arial Narrow"/>
          <w:sz w:val="22"/>
          <w:szCs w:val="22"/>
        </w:rPr>
        <w:t xml:space="preserve">season.  </w:t>
      </w:r>
    </w:p>
    <w:p w14:paraId="385B8233" w14:textId="77777777" w:rsidR="00183657" w:rsidRPr="00B93927" w:rsidRDefault="00183657" w:rsidP="00A30847">
      <w:pPr>
        <w:jc w:val="both"/>
        <w:rPr>
          <w:rFonts w:ascii="Arial Narrow" w:hAnsi="Arial Narrow"/>
          <w:sz w:val="22"/>
          <w:szCs w:val="22"/>
        </w:rPr>
      </w:pPr>
    </w:p>
    <w:p w14:paraId="299EA02B" w14:textId="77777777" w:rsidR="00183657" w:rsidRPr="00B93927" w:rsidRDefault="00183657" w:rsidP="00183657">
      <w:pPr>
        <w:jc w:val="both"/>
        <w:rPr>
          <w:rFonts w:ascii="Arial Narrow" w:hAnsi="Arial Narrow"/>
          <w:sz w:val="22"/>
          <w:szCs w:val="22"/>
        </w:rPr>
      </w:pPr>
      <w:r w:rsidRPr="00B93927">
        <w:rPr>
          <w:rFonts w:ascii="Arial Narrow" w:hAnsi="Arial Narrow"/>
          <w:sz w:val="22"/>
          <w:szCs w:val="22"/>
        </w:rPr>
        <w:t xml:space="preserve">Sometimes as parents we must be reminded to keep our expectations in line with reality when it comes to our children.  While we certainly want our children to know that the focus of Christmas should be on Christ, we should not be appalled when our children embrace the traditions associated with Christmas, such as presents and cookies, yet seem uninterested in the story of Christ’s birth.  This does not mean that we should not continue to draw the focus of Christmas back to Christ and work on making the details of His birth and life on earth interesting, but we must embrace the fact that our children are just that: </w:t>
      </w:r>
      <w:r w:rsidRPr="00B93927">
        <w:rPr>
          <w:rFonts w:ascii="Arial Narrow" w:hAnsi="Arial Narrow"/>
          <w:i/>
          <w:sz w:val="22"/>
          <w:szCs w:val="22"/>
        </w:rPr>
        <w:t>children</w:t>
      </w:r>
      <w:r w:rsidRPr="00B93927">
        <w:rPr>
          <w:rFonts w:ascii="Arial Narrow" w:hAnsi="Arial Narrow"/>
          <w:sz w:val="22"/>
          <w:szCs w:val="22"/>
        </w:rPr>
        <w:t>.</w:t>
      </w:r>
      <w:r w:rsidRPr="00B93927">
        <w:rPr>
          <w:rFonts w:ascii="Arial Narrow" w:hAnsi="Arial Narrow"/>
          <w:i/>
          <w:sz w:val="22"/>
          <w:szCs w:val="22"/>
        </w:rPr>
        <w:t xml:space="preserve">  </w:t>
      </w:r>
      <w:r w:rsidRPr="00B93927">
        <w:rPr>
          <w:rFonts w:ascii="Arial Narrow" w:hAnsi="Arial Narrow"/>
          <w:sz w:val="22"/>
          <w:szCs w:val="22"/>
        </w:rPr>
        <w:t>If we are to be in line with reality, we know that they will respond to Christmas like children.  We can work joyfully on their growing and developing a relationship with Jesus, knowing that God has much work to do in their lives. Enjoy your little ones.  Someday their wide-eyed wonder at the fun traditions of Christmas will turn to excitement and awe at the magnitude of Christ’s birth and what this day really means.</w:t>
      </w:r>
    </w:p>
    <w:p w14:paraId="45734998" w14:textId="77777777" w:rsidR="00183657" w:rsidRPr="00B93927" w:rsidRDefault="00183657" w:rsidP="00183657">
      <w:pPr>
        <w:jc w:val="center"/>
        <w:rPr>
          <w:rFonts w:ascii="Arial Narrow" w:hAnsi="Arial Narrow"/>
          <w:sz w:val="22"/>
          <w:szCs w:val="22"/>
          <w:u w:val="single"/>
        </w:rPr>
      </w:pPr>
      <w:r w:rsidRPr="00B93927">
        <w:rPr>
          <w:rFonts w:ascii="Arial Narrow" w:hAnsi="Arial Narrow"/>
          <w:noProof/>
          <w:sz w:val="22"/>
          <w:szCs w:val="22"/>
          <w:u w:val="single"/>
        </w:rPr>
        <w:drawing>
          <wp:inline distT="0" distB="0" distL="0" distR="0" wp14:anchorId="3095F777" wp14:editId="0443637B">
            <wp:extent cx="735330" cy="589185"/>
            <wp:effectExtent l="19050" t="0" r="7620" b="0"/>
            <wp:docPr id="5" name="Picture 4" descr="christmas jes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jesus.bmp"/>
                    <pic:cNvPicPr/>
                  </pic:nvPicPr>
                  <pic:blipFill>
                    <a:blip r:embed="rId8"/>
                    <a:stretch>
                      <a:fillRect/>
                    </a:stretch>
                  </pic:blipFill>
                  <pic:spPr>
                    <a:xfrm>
                      <a:off x="0" y="0"/>
                      <a:ext cx="729027" cy="584135"/>
                    </a:xfrm>
                    <a:prstGeom prst="rect">
                      <a:avLst/>
                    </a:prstGeom>
                  </pic:spPr>
                </pic:pic>
              </a:graphicData>
            </a:graphic>
          </wp:inline>
        </w:drawing>
      </w:r>
    </w:p>
    <w:p w14:paraId="72DB19FE" w14:textId="77777777" w:rsidR="00183657" w:rsidRPr="00B93927" w:rsidRDefault="00183657" w:rsidP="00183657">
      <w:pPr>
        <w:jc w:val="both"/>
        <w:rPr>
          <w:rFonts w:ascii="Arial Narrow" w:hAnsi="Arial Narrow"/>
          <w:sz w:val="22"/>
          <w:szCs w:val="22"/>
          <w:u w:val="single"/>
        </w:rPr>
      </w:pPr>
      <w:r w:rsidRPr="00B93927">
        <w:rPr>
          <w:rFonts w:ascii="Arial Narrow" w:hAnsi="Arial Narrow"/>
          <w:sz w:val="22"/>
          <w:szCs w:val="22"/>
        </w:rPr>
        <w:t>“</w:t>
      </w:r>
      <w:r w:rsidRPr="00B93927">
        <w:rPr>
          <w:rFonts w:ascii="Arial Narrow" w:hAnsi="Arial Narrow"/>
          <w:i/>
          <w:sz w:val="22"/>
          <w:szCs w:val="22"/>
        </w:rPr>
        <w:t xml:space="preserve">When I was a child, I spoke as a child, I thought like a child and I reasoned like a child.  When I became a man, I put away childish things.” </w:t>
      </w:r>
      <w:r w:rsidR="00B93927">
        <w:rPr>
          <w:rFonts w:ascii="Arial Narrow" w:hAnsi="Arial Narrow"/>
          <w:i/>
          <w:sz w:val="22"/>
          <w:szCs w:val="22"/>
        </w:rPr>
        <w:tab/>
      </w:r>
      <w:r w:rsidR="00B93927">
        <w:rPr>
          <w:rFonts w:ascii="Arial Narrow" w:hAnsi="Arial Narrow"/>
          <w:i/>
          <w:sz w:val="22"/>
          <w:szCs w:val="22"/>
        </w:rPr>
        <w:tab/>
      </w:r>
      <w:r w:rsidRPr="00B93927">
        <w:rPr>
          <w:rFonts w:ascii="Arial Narrow" w:hAnsi="Arial Narrow"/>
          <w:i/>
          <w:sz w:val="22"/>
          <w:szCs w:val="22"/>
        </w:rPr>
        <w:t xml:space="preserve"> I Cor. 13:11</w:t>
      </w:r>
    </w:p>
    <w:p w14:paraId="5A8113F1" w14:textId="77777777" w:rsidR="00A62DE7" w:rsidRPr="00B93927" w:rsidRDefault="00A62DE7" w:rsidP="00A30847">
      <w:pPr>
        <w:jc w:val="both"/>
        <w:rPr>
          <w:rFonts w:ascii="Arial Narrow" w:hAnsi="Arial Narrow"/>
          <w:sz w:val="22"/>
          <w:szCs w:val="22"/>
        </w:rPr>
      </w:pPr>
    </w:p>
    <w:p w14:paraId="24E6E955" w14:textId="77777777" w:rsidR="00B93927" w:rsidRDefault="00B93927" w:rsidP="00A30847">
      <w:pPr>
        <w:jc w:val="both"/>
        <w:rPr>
          <w:rFonts w:ascii="Arial Narrow" w:hAnsi="Arial Narrow"/>
          <w:sz w:val="22"/>
          <w:szCs w:val="22"/>
        </w:rPr>
      </w:pPr>
    </w:p>
    <w:p w14:paraId="4992211E" w14:textId="77777777" w:rsidR="00B93927" w:rsidRDefault="00B93927" w:rsidP="00A30847">
      <w:pPr>
        <w:jc w:val="both"/>
        <w:rPr>
          <w:rFonts w:ascii="Arial Narrow" w:hAnsi="Arial Narrow"/>
          <w:sz w:val="22"/>
          <w:szCs w:val="22"/>
        </w:rPr>
      </w:pPr>
    </w:p>
    <w:p w14:paraId="060D616E" w14:textId="75B228F0" w:rsidR="00276172" w:rsidRDefault="003E2DC7" w:rsidP="00A30847">
      <w:pPr>
        <w:jc w:val="both"/>
        <w:rPr>
          <w:rFonts w:ascii="Arial Narrow" w:hAnsi="Arial Narrow"/>
          <w:sz w:val="22"/>
          <w:szCs w:val="22"/>
        </w:rPr>
      </w:pPr>
      <w:r w:rsidRPr="00B93927">
        <w:rPr>
          <w:rFonts w:ascii="Arial Narrow" w:hAnsi="Arial Narrow"/>
          <w:sz w:val="22"/>
          <w:szCs w:val="22"/>
        </w:rPr>
        <w:t xml:space="preserve">One of the ways that we bring the true meaning of </w:t>
      </w:r>
      <w:r w:rsidR="00DF75ED" w:rsidRPr="00B93927">
        <w:rPr>
          <w:rFonts w:ascii="Arial Narrow" w:hAnsi="Arial Narrow"/>
          <w:sz w:val="22"/>
          <w:szCs w:val="22"/>
        </w:rPr>
        <w:t xml:space="preserve">Christmas </w:t>
      </w:r>
      <w:r w:rsidRPr="00B93927">
        <w:rPr>
          <w:rFonts w:ascii="Arial Narrow" w:hAnsi="Arial Narrow"/>
          <w:sz w:val="22"/>
          <w:szCs w:val="22"/>
        </w:rPr>
        <w:t>is by having a</w:t>
      </w:r>
      <w:r w:rsidR="00955E0D" w:rsidRPr="00B93927">
        <w:rPr>
          <w:rFonts w:ascii="Arial Narrow" w:hAnsi="Arial Narrow"/>
          <w:sz w:val="22"/>
          <w:szCs w:val="22"/>
        </w:rPr>
        <w:t xml:space="preserve"> “Happy Birthday Jesus” party.  Please check with </w:t>
      </w:r>
      <w:r w:rsidR="00DF75ED" w:rsidRPr="00B93927">
        <w:rPr>
          <w:rFonts w:ascii="Arial Narrow" w:hAnsi="Arial Narrow"/>
          <w:sz w:val="22"/>
          <w:szCs w:val="22"/>
        </w:rPr>
        <w:t>y</w:t>
      </w:r>
      <w:r w:rsidR="00955E0D" w:rsidRPr="00B93927">
        <w:rPr>
          <w:rFonts w:ascii="Arial Narrow" w:hAnsi="Arial Narrow"/>
          <w:sz w:val="22"/>
          <w:szCs w:val="22"/>
        </w:rPr>
        <w:t>our</w:t>
      </w:r>
      <w:r w:rsidR="00DF75ED" w:rsidRPr="00B93927">
        <w:rPr>
          <w:rFonts w:ascii="Arial Narrow" w:hAnsi="Arial Narrow"/>
          <w:sz w:val="22"/>
          <w:szCs w:val="22"/>
        </w:rPr>
        <w:t xml:space="preserve"> </w:t>
      </w:r>
      <w:r w:rsidR="00955E0D" w:rsidRPr="00B93927">
        <w:rPr>
          <w:rFonts w:ascii="Arial Narrow" w:hAnsi="Arial Narrow"/>
          <w:sz w:val="22"/>
          <w:szCs w:val="22"/>
        </w:rPr>
        <w:t>child’s teacher for the details of this event.</w:t>
      </w:r>
    </w:p>
    <w:p w14:paraId="4ED97234" w14:textId="06FF07D7" w:rsidR="00666F09" w:rsidRDefault="00666F09" w:rsidP="00A30847">
      <w:pPr>
        <w:jc w:val="both"/>
        <w:rPr>
          <w:rFonts w:ascii="Arial Narrow" w:hAnsi="Arial Narrow"/>
          <w:sz w:val="22"/>
          <w:szCs w:val="22"/>
        </w:rPr>
      </w:pPr>
    </w:p>
    <w:p w14:paraId="68B36FEC" w14:textId="00142948" w:rsidR="00793551" w:rsidRDefault="00666F09" w:rsidP="00A30847">
      <w:pPr>
        <w:jc w:val="both"/>
        <w:rPr>
          <w:rFonts w:ascii="Arial Narrow" w:hAnsi="Arial Narrow"/>
          <w:sz w:val="22"/>
          <w:szCs w:val="22"/>
        </w:rPr>
      </w:pPr>
      <w:r w:rsidRPr="00666F09">
        <w:rPr>
          <w:rFonts w:ascii="Arial Narrow" w:hAnsi="Arial Narrow"/>
          <w:sz w:val="22"/>
          <w:szCs w:val="22"/>
        </w:rPr>
        <w:t>I have included a list of developmentally appropriate toys on the reverse side. It is so important to make sure that the toys we are gifting are beneficial and not detrimental to our children’s development.</w:t>
      </w:r>
    </w:p>
    <w:p w14:paraId="24963F46" w14:textId="77777777" w:rsidR="00FA2A26" w:rsidRPr="00B93927" w:rsidRDefault="00FA2A26" w:rsidP="00A30847">
      <w:pPr>
        <w:jc w:val="both"/>
        <w:rPr>
          <w:rFonts w:ascii="Arial Narrow" w:hAnsi="Arial Narrow"/>
          <w:sz w:val="22"/>
          <w:szCs w:val="22"/>
        </w:rPr>
      </w:pPr>
    </w:p>
    <w:p w14:paraId="46D99690" w14:textId="7CDC54C9" w:rsidR="00183657" w:rsidRPr="00B93927" w:rsidRDefault="00175C93" w:rsidP="00183657">
      <w:pPr>
        <w:jc w:val="both"/>
        <w:rPr>
          <w:rFonts w:ascii="Arial Narrow" w:hAnsi="Arial Narrow"/>
          <w:sz w:val="22"/>
          <w:szCs w:val="22"/>
        </w:rPr>
      </w:pPr>
      <w:r w:rsidRPr="00B93927">
        <w:rPr>
          <w:rFonts w:ascii="Arial Narrow" w:hAnsi="Arial Narrow"/>
          <w:sz w:val="22"/>
          <w:szCs w:val="22"/>
        </w:rPr>
        <w:t>The Church at Argyle will</w:t>
      </w:r>
      <w:r w:rsidR="002B0A7D">
        <w:rPr>
          <w:rFonts w:ascii="Arial Narrow" w:hAnsi="Arial Narrow"/>
          <w:sz w:val="22"/>
          <w:szCs w:val="22"/>
        </w:rPr>
        <w:t xml:space="preserve"> host</w:t>
      </w:r>
      <w:r w:rsidRPr="00B93927">
        <w:rPr>
          <w:rFonts w:ascii="Arial Narrow" w:hAnsi="Arial Narrow"/>
          <w:sz w:val="22"/>
          <w:szCs w:val="22"/>
        </w:rPr>
        <w:t xml:space="preserve"> </w:t>
      </w:r>
      <w:r w:rsidR="00B93927" w:rsidRPr="00B93927">
        <w:rPr>
          <w:rFonts w:ascii="Arial Narrow" w:hAnsi="Arial Narrow"/>
          <w:sz w:val="22"/>
          <w:szCs w:val="22"/>
        </w:rPr>
        <w:t>a couple of events</w:t>
      </w:r>
      <w:r w:rsidR="00C878C9" w:rsidRPr="00B93927">
        <w:rPr>
          <w:rFonts w:ascii="Arial Narrow" w:hAnsi="Arial Narrow"/>
          <w:sz w:val="22"/>
          <w:szCs w:val="22"/>
        </w:rPr>
        <w:t xml:space="preserve"> in which we’d love to have you partake</w:t>
      </w:r>
      <w:r w:rsidR="00DF75ED" w:rsidRPr="00B93927">
        <w:rPr>
          <w:rFonts w:ascii="Arial Narrow" w:hAnsi="Arial Narrow"/>
          <w:sz w:val="22"/>
          <w:szCs w:val="22"/>
        </w:rPr>
        <w:t>. T</w:t>
      </w:r>
      <w:r w:rsidRPr="00B93927">
        <w:rPr>
          <w:rFonts w:ascii="Arial Narrow" w:hAnsi="Arial Narrow"/>
          <w:sz w:val="22"/>
          <w:szCs w:val="22"/>
        </w:rPr>
        <w:t>he</w:t>
      </w:r>
      <w:r w:rsidR="00031D4A" w:rsidRPr="00B93927">
        <w:rPr>
          <w:rFonts w:ascii="Arial Narrow" w:hAnsi="Arial Narrow"/>
          <w:sz w:val="22"/>
          <w:szCs w:val="22"/>
        </w:rPr>
        <w:t xml:space="preserve"> </w:t>
      </w:r>
      <w:r w:rsidRPr="00B93927">
        <w:rPr>
          <w:rStyle w:val="Strong"/>
          <w:rFonts w:ascii="Arial Narrow" w:hAnsi="Arial Narrow"/>
          <w:sz w:val="22"/>
          <w:szCs w:val="22"/>
        </w:rPr>
        <w:t>Annual Argyle Outdoor Singing Christmas Tree</w:t>
      </w:r>
      <w:r w:rsidR="00C878C9" w:rsidRPr="00B93927">
        <w:rPr>
          <w:rStyle w:val="Strong"/>
          <w:rFonts w:ascii="Arial Narrow" w:hAnsi="Arial Narrow"/>
          <w:sz w:val="22"/>
          <w:szCs w:val="22"/>
        </w:rPr>
        <w:t xml:space="preserve"> is</w:t>
      </w:r>
      <w:r w:rsidRPr="00B93927">
        <w:rPr>
          <w:rFonts w:ascii="Arial Narrow" w:hAnsi="Arial Narrow"/>
          <w:sz w:val="22"/>
          <w:szCs w:val="22"/>
        </w:rPr>
        <w:t xml:space="preserve"> </w:t>
      </w:r>
      <w:r w:rsidR="00A62DE7" w:rsidRPr="00B93927">
        <w:rPr>
          <w:rFonts w:ascii="Arial Narrow" w:hAnsi="Arial Narrow"/>
          <w:sz w:val="22"/>
          <w:szCs w:val="22"/>
        </w:rPr>
        <w:t>Wednesday</w:t>
      </w:r>
      <w:r w:rsidRPr="00B93927">
        <w:rPr>
          <w:rFonts w:ascii="Arial Narrow" w:hAnsi="Arial Narrow"/>
          <w:sz w:val="22"/>
          <w:szCs w:val="22"/>
        </w:rPr>
        <w:t xml:space="preserve">– </w:t>
      </w:r>
      <w:r w:rsidR="00A62DE7" w:rsidRPr="00B93927">
        <w:rPr>
          <w:rFonts w:ascii="Arial Narrow" w:hAnsi="Arial Narrow"/>
          <w:sz w:val="22"/>
          <w:szCs w:val="22"/>
        </w:rPr>
        <w:t>Saturday</w:t>
      </w:r>
      <w:r w:rsidRPr="00B93927">
        <w:rPr>
          <w:rFonts w:ascii="Arial Narrow" w:hAnsi="Arial Narrow"/>
          <w:sz w:val="22"/>
          <w:szCs w:val="22"/>
        </w:rPr>
        <w:t xml:space="preserve">, December </w:t>
      </w:r>
      <w:r w:rsidR="00EC5F83" w:rsidRPr="00B93927">
        <w:rPr>
          <w:rFonts w:ascii="Arial Narrow" w:hAnsi="Arial Narrow"/>
          <w:sz w:val="22"/>
          <w:szCs w:val="22"/>
        </w:rPr>
        <w:t>9-12</w:t>
      </w:r>
      <w:r w:rsidRPr="00B93927">
        <w:rPr>
          <w:rFonts w:ascii="Arial Narrow" w:hAnsi="Arial Narrow"/>
          <w:sz w:val="22"/>
          <w:szCs w:val="22"/>
        </w:rPr>
        <w:t>, at 8:00 pm each evening. The Tree has become an Argyle community tradition. It's a great way to invite your friends, neighbors and co-workers to enjoy both great music and the message of God's greatest gift to mankind – Jesus. Everything is free and everyone is welcome. We provide plenty of parking</w:t>
      </w:r>
      <w:r w:rsidR="005715B0">
        <w:rPr>
          <w:rFonts w:ascii="Arial Narrow" w:hAnsi="Arial Narrow"/>
          <w:sz w:val="22"/>
          <w:szCs w:val="22"/>
        </w:rPr>
        <w:t xml:space="preserve"> and</w:t>
      </w:r>
      <w:r w:rsidRPr="00B93927">
        <w:rPr>
          <w:rFonts w:ascii="Arial Narrow" w:hAnsi="Arial Narrow"/>
          <w:sz w:val="22"/>
          <w:szCs w:val="22"/>
        </w:rPr>
        <w:t xml:space="preserve"> comfortable seating</w:t>
      </w:r>
      <w:r w:rsidR="005715B0">
        <w:rPr>
          <w:rFonts w:ascii="Arial Narrow" w:hAnsi="Arial Narrow"/>
          <w:sz w:val="22"/>
          <w:szCs w:val="22"/>
        </w:rPr>
        <w:t xml:space="preserve">.  </w:t>
      </w:r>
      <w:r w:rsidRPr="00B93927">
        <w:rPr>
          <w:rFonts w:ascii="Arial Narrow" w:hAnsi="Arial Narrow"/>
          <w:sz w:val="22"/>
          <w:szCs w:val="22"/>
        </w:rPr>
        <w:t xml:space="preserve">It is outdoors, so everyone should watch the weather reports and dress appropriately. </w:t>
      </w:r>
    </w:p>
    <w:p w14:paraId="2471E662" w14:textId="77777777" w:rsidR="00E516F4" w:rsidRPr="00B93927" w:rsidRDefault="00E516F4" w:rsidP="00183657">
      <w:pPr>
        <w:jc w:val="both"/>
        <w:rPr>
          <w:rFonts w:ascii="Arial Narrow" w:hAnsi="Arial Narrow"/>
          <w:sz w:val="22"/>
          <w:szCs w:val="22"/>
        </w:rPr>
      </w:pPr>
    </w:p>
    <w:p w14:paraId="40A00FCC" w14:textId="5BB6D092" w:rsidR="00183657" w:rsidRPr="00B93927" w:rsidRDefault="00183657" w:rsidP="00276172">
      <w:pPr>
        <w:jc w:val="both"/>
        <w:rPr>
          <w:rFonts w:ascii="Arial Narrow" w:hAnsi="Arial Narrow"/>
          <w:color w:val="222222"/>
          <w:kern w:val="0"/>
          <w:sz w:val="22"/>
          <w:szCs w:val="22"/>
        </w:rPr>
      </w:pPr>
      <w:r w:rsidRPr="00B93927">
        <w:rPr>
          <w:rFonts w:ascii="Arial Narrow" w:hAnsi="Arial Narrow"/>
          <w:color w:val="222222"/>
          <w:kern w:val="0"/>
          <w:sz w:val="22"/>
          <w:szCs w:val="22"/>
        </w:rPr>
        <w:t xml:space="preserve">Please join our church family </w:t>
      </w:r>
      <w:r w:rsidR="00996956">
        <w:rPr>
          <w:rFonts w:ascii="Arial Narrow" w:hAnsi="Arial Narrow"/>
          <w:color w:val="222222"/>
          <w:kern w:val="0"/>
          <w:sz w:val="22"/>
          <w:szCs w:val="22"/>
        </w:rPr>
        <w:t>at 6:00pm on</w:t>
      </w:r>
      <w:r w:rsidR="00666F09">
        <w:rPr>
          <w:rFonts w:ascii="Arial Narrow" w:hAnsi="Arial Narrow"/>
          <w:color w:val="222222"/>
          <w:kern w:val="0"/>
          <w:sz w:val="22"/>
          <w:szCs w:val="22"/>
        </w:rPr>
        <w:t xml:space="preserve"> </w:t>
      </w:r>
      <w:r w:rsidRPr="00B93927">
        <w:rPr>
          <w:rFonts w:ascii="Arial Narrow" w:hAnsi="Arial Narrow"/>
          <w:color w:val="222222"/>
          <w:kern w:val="0"/>
          <w:sz w:val="22"/>
          <w:szCs w:val="22"/>
        </w:rPr>
        <w:t xml:space="preserve">Christmas Eve </w:t>
      </w:r>
      <w:r w:rsidR="00996956">
        <w:rPr>
          <w:rFonts w:ascii="Arial Narrow" w:hAnsi="Arial Narrow"/>
          <w:color w:val="222222"/>
          <w:kern w:val="0"/>
          <w:sz w:val="22"/>
          <w:szCs w:val="22"/>
        </w:rPr>
        <w:t>for our Candlelight service. Everyone is welcome!</w:t>
      </w:r>
    </w:p>
    <w:p w14:paraId="578AE8EA" w14:textId="77777777" w:rsidR="00276172" w:rsidRPr="00B93927" w:rsidRDefault="00276172" w:rsidP="00276172">
      <w:pPr>
        <w:jc w:val="both"/>
        <w:rPr>
          <w:rFonts w:ascii="Arial Narrow" w:hAnsi="Arial Narrow"/>
          <w:sz w:val="22"/>
          <w:szCs w:val="22"/>
        </w:rPr>
      </w:pPr>
    </w:p>
    <w:p w14:paraId="3EDCDDBC" w14:textId="598DA003" w:rsidR="00283052" w:rsidRPr="00A50AB0" w:rsidRDefault="00283052" w:rsidP="00283052">
      <w:pPr>
        <w:jc w:val="both"/>
        <w:rPr>
          <w:rFonts w:ascii="Arial Narrow" w:hAnsi="Arial Narrow"/>
          <w:sz w:val="22"/>
          <w:szCs w:val="22"/>
        </w:rPr>
      </w:pPr>
      <w:r w:rsidRPr="00A50AB0">
        <w:rPr>
          <w:rFonts w:ascii="Arial Narrow" w:hAnsi="Arial Narrow"/>
          <w:sz w:val="22"/>
          <w:szCs w:val="22"/>
        </w:rPr>
        <w:t>Thank you so much to those of you who have contributed to our food drive.  We provided countless families with Thanksgiving meals.  The food pantry at the church is still in need of replenishing after the Thanksgiving season</w:t>
      </w:r>
      <w:r w:rsidR="00996956">
        <w:rPr>
          <w:rFonts w:ascii="Arial Narrow" w:hAnsi="Arial Narrow"/>
          <w:sz w:val="22"/>
          <w:szCs w:val="22"/>
        </w:rPr>
        <w:t xml:space="preserve"> so y</w:t>
      </w:r>
      <w:r>
        <w:rPr>
          <w:rFonts w:ascii="Arial Narrow" w:hAnsi="Arial Narrow"/>
          <w:sz w:val="22"/>
          <w:szCs w:val="22"/>
        </w:rPr>
        <w:t>ou are always welcome to contribute to the food pantry</w:t>
      </w:r>
      <w:r w:rsidRPr="00A50AB0">
        <w:rPr>
          <w:rFonts w:ascii="Arial Narrow" w:hAnsi="Arial Narrow"/>
          <w:sz w:val="22"/>
          <w:szCs w:val="22"/>
        </w:rPr>
        <w:t xml:space="preserve"> </w:t>
      </w:r>
      <w:r>
        <w:rPr>
          <w:rFonts w:ascii="Arial Narrow" w:hAnsi="Arial Narrow"/>
          <w:sz w:val="22"/>
          <w:szCs w:val="22"/>
        </w:rPr>
        <w:t xml:space="preserve">to be a part </w:t>
      </w:r>
      <w:r w:rsidR="00E12665">
        <w:rPr>
          <w:rFonts w:ascii="Arial Narrow" w:hAnsi="Arial Narrow"/>
          <w:sz w:val="22"/>
          <w:szCs w:val="22"/>
        </w:rPr>
        <w:t xml:space="preserve">of </w:t>
      </w:r>
      <w:r w:rsidR="00E12665" w:rsidRPr="00A50AB0">
        <w:rPr>
          <w:rFonts w:ascii="Arial Narrow" w:hAnsi="Arial Narrow"/>
          <w:sz w:val="22"/>
          <w:szCs w:val="22"/>
        </w:rPr>
        <w:t>ministering</w:t>
      </w:r>
      <w:r w:rsidRPr="00A50AB0">
        <w:rPr>
          <w:rFonts w:ascii="Arial Narrow" w:hAnsi="Arial Narrow"/>
          <w:sz w:val="22"/>
          <w:szCs w:val="22"/>
        </w:rPr>
        <w:t xml:space="preserve"> to the community through daily donations of food to those in need.</w:t>
      </w:r>
    </w:p>
    <w:p w14:paraId="7959041F" w14:textId="77777777" w:rsidR="00B93927" w:rsidRPr="00B93927" w:rsidRDefault="00B93927" w:rsidP="00A30847">
      <w:pPr>
        <w:jc w:val="both"/>
        <w:rPr>
          <w:rFonts w:ascii="Arial Narrow" w:hAnsi="Arial Narrow"/>
          <w:sz w:val="22"/>
          <w:szCs w:val="22"/>
        </w:rPr>
      </w:pPr>
    </w:p>
    <w:p w14:paraId="67001950" w14:textId="257D6AA4" w:rsidR="00DD24CA" w:rsidRPr="00B93927" w:rsidRDefault="00793551" w:rsidP="00A30847">
      <w:pPr>
        <w:jc w:val="both"/>
        <w:rPr>
          <w:rFonts w:ascii="Arial Narrow" w:hAnsi="Arial Narrow"/>
          <w:sz w:val="22"/>
          <w:szCs w:val="22"/>
        </w:rPr>
      </w:pPr>
      <w:r w:rsidRPr="00B93927">
        <w:rPr>
          <w:rFonts w:ascii="Arial Narrow" w:hAnsi="Arial Narrow"/>
          <w:sz w:val="22"/>
          <w:szCs w:val="22"/>
        </w:rPr>
        <w:t xml:space="preserve">School will be closed from </w:t>
      </w:r>
      <w:r w:rsidR="00B93927" w:rsidRPr="00B93927">
        <w:rPr>
          <w:rFonts w:ascii="Arial Narrow" w:hAnsi="Arial Narrow"/>
          <w:sz w:val="22"/>
          <w:szCs w:val="22"/>
        </w:rPr>
        <w:t>Wednesday</w:t>
      </w:r>
      <w:r w:rsidRPr="00B93927">
        <w:rPr>
          <w:rFonts w:ascii="Arial Narrow" w:hAnsi="Arial Narrow"/>
          <w:sz w:val="22"/>
          <w:szCs w:val="22"/>
        </w:rPr>
        <w:t xml:space="preserve">, December </w:t>
      </w:r>
      <w:r w:rsidR="00A50AB0" w:rsidRPr="00B93927">
        <w:rPr>
          <w:rFonts w:ascii="Arial Narrow" w:hAnsi="Arial Narrow"/>
          <w:sz w:val="22"/>
          <w:szCs w:val="22"/>
        </w:rPr>
        <w:t>1</w:t>
      </w:r>
      <w:r w:rsidR="00283052">
        <w:rPr>
          <w:rFonts w:ascii="Arial Narrow" w:hAnsi="Arial Narrow"/>
          <w:sz w:val="22"/>
          <w:szCs w:val="22"/>
        </w:rPr>
        <w:t>5</w:t>
      </w:r>
      <w:r w:rsidR="00A50AB0" w:rsidRPr="00B93927">
        <w:rPr>
          <w:rFonts w:ascii="Arial Narrow" w:hAnsi="Arial Narrow"/>
          <w:sz w:val="22"/>
          <w:szCs w:val="22"/>
          <w:vertAlign w:val="superscript"/>
        </w:rPr>
        <w:t>th</w:t>
      </w:r>
      <w:r w:rsidR="00283052">
        <w:rPr>
          <w:rFonts w:ascii="Arial Narrow" w:hAnsi="Arial Narrow"/>
          <w:sz w:val="22"/>
          <w:szCs w:val="22"/>
        </w:rPr>
        <w:t xml:space="preserve"> through Tuesday </w:t>
      </w:r>
      <w:r w:rsidR="00B93927" w:rsidRPr="00B93927">
        <w:rPr>
          <w:rFonts w:ascii="Arial Narrow" w:hAnsi="Arial Narrow"/>
          <w:sz w:val="22"/>
          <w:szCs w:val="22"/>
        </w:rPr>
        <w:t>January 4</w:t>
      </w:r>
      <w:r w:rsidR="00B93927" w:rsidRPr="00283052">
        <w:rPr>
          <w:rFonts w:ascii="Arial Narrow" w:hAnsi="Arial Narrow"/>
          <w:sz w:val="22"/>
          <w:szCs w:val="22"/>
          <w:vertAlign w:val="superscript"/>
        </w:rPr>
        <w:t>th</w:t>
      </w:r>
      <w:r w:rsidR="00183657" w:rsidRPr="00B93927">
        <w:rPr>
          <w:rFonts w:ascii="Arial Narrow" w:hAnsi="Arial Narrow"/>
          <w:sz w:val="22"/>
          <w:szCs w:val="22"/>
        </w:rPr>
        <w:t>.</w:t>
      </w:r>
      <w:r w:rsidR="00A50AB0" w:rsidRPr="00B93927">
        <w:rPr>
          <w:rFonts w:ascii="Arial Narrow" w:hAnsi="Arial Narrow"/>
          <w:sz w:val="22"/>
          <w:szCs w:val="22"/>
        </w:rPr>
        <w:t xml:space="preserve"> </w:t>
      </w:r>
      <w:r w:rsidRPr="00B93927">
        <w:rPr>
          <w:rFonts w:ascii="Arial Narrow" w:hAnsi="Arial Narrow"/>
          <w:sz w:val="22"/>
          <w:szCs w:val="22"/>
        </w:rPr>
        <w:t xml:space="preserve">  </w:t>
      </w:r>
      <w:r w:rsidR="00DD24CA" w:rsidRPr="00B93927">
        <w:rPr>
          <w:rFonts w:ascii="Arial Narrow" w:hAnsi="Arial Narrow"/>
          <w:sz w:val="22"/>
          <w:szCs w:val="22"/>
        </w:rPr>
        <w:t xml:space="preserve">Extended care is closed </w:t>
      </w:r>
      <w:r w:rsidR="001252DD" w:rsidRPr="00B93927">
        <w:rPr>
          <w:rFonts w:ascii="Arial Narrow" w:hAnsi="Arial Narrow"/>
          <w:sz w:val="22"/>
          <w:szCs w:val="22"/>
        </w:rPr>
        <w:t xml:space="preserve">from December </w:t>
      </w:r>
      <w:r w:rsidR="00E12665" w:rsidRPr="00B93927">
        <w:rPr>
          <w:rFonts w:ascii="Arial Narrow" w:hAnsi="Arial Narrow"/>
          <w:sz w:val="22"/>
          <w:szCs w:val="22"/>
        </w:rPr>
        <w:t>2</w:t>
      </w:r>
      <w:r w:rsidR="00E12665">
        <w:rPr>
          <w:rFonts w:ascii="Arial Narrow" w:hAnsi="Arial Narrow"/>
          <w:sz w:val="22"/>
          <w:szCs w:val="22"/>
        </w:rPr>
        <w:t>2</w:t>
      </w:r>
      <w:r w:rsidR="00E12665" w:rsidRPr="00E12665">
        <w:rPr>
          <w:rFonts w:ascii="Arial Narrow" w:hAnsi="Arial Narrow"/>
          <w:sz w:val="22"/>
          <w:szCs w:val="22"/>
          <w:vertAlign w:val="superscript"/>
        </w:rPr>
        <w:t>nd</w:t>
      </w:r>
      <w:r w:rsidR="00E12665">
        <w:rPr>
          <w:rFonts w:ascii="Arial Narrow" w:hAnsi="Arial Narrow"/>
          <w:sz w:val="22"/>
          <w:szCs w:val="22"/>
        </w:rPr>
        <w:t xml:space="preserve"> </w:t>
      </w:r>
      <w:r w:rsidR="00183657" w:rsidRPr="00B93927">
        <w:rPr>
          <w:rFonts w:ascii="Arial Narrow" w:hAnsi="Arial Narrow"/>
          <w:sz w:val="22"/>
          <w:szCs w:val="22"/>
        </w:rPr>
        <w:t>-</w:t>
      </w:r>
      <w:r w:rsidR="00A50AB0" w:rsidRPr="00B93927">
        <w:rPr>
          <w:rFonts w:ascii="Arial Narrow" w:hAnsi="Arial Narrow"/>
          <w:sz w:val="22"/>
          <w:szCs w:val="22"/>
        </w:rPr>
        <w:t xml:space="preserve"> January </w:t>
      </w:r>
      <w:r w:rsidR="00B93927" w:rsidRPr="00B93927">
        <w:rPr>
          <w:rFonts w:ascii="Arial Narrow" w:hAnsi="Arial Narrow"/>
          <w:sz w:val="22"/>
          <w:szCs w:val="22"/>
        </w:rPr>
        <w:t>4</w:t>
      </w:r>
      <w:r w:rsidR="00B93927" w:rsidRPr="00B93927">
        <w:rPr>
          <w:rFonts w:ascii="Arial Narrow" w:hAnsi="Arial Narrow"/>
          <w:sz w:val="22"/>
          <w:szCs w:val="22"/>
          <w:vertAlign w:val="superscript"/>
        </w:rPr>
        <w:t>th</w:t>
      </w:r>
      <w:r w:rsidR="00B93927" w:rsidRPr="00B93927">
        <w:rPr>
          <w:rFonts w:ascii="Arial Narrow" w:hAnsi="Arial Narrow"/>
          <w:sz w:val="22"/>
          <w:szCs w:val="22"/>
        </w:rPr>
        <w:t>.</w:t>
      </w:r>
      <w:r w:rsidR="00A50AB0" w:rsidRPr="00B93927">
        <w:rPr>
          <w:rFonts w:ascii="Arial Narrow" w:hAnsi="Arial Narrow"/>
          <w:sz w:val="22"/>
          <w:szCs w:val="22"/>
        </w:rPr>
        <w:t xml:space="preserve"> </w:t>
      </w:r>
      <w:r w:rsidR="00CB28D7" w:rsidRPr="00B93927">
        <w:rPr>
          <w:rFonts w:ascii="Arial Narrow" w:hAnsi="Arial Narrow"/>
          <w:sz w:val="22"/>
          <w:szCs w:val="22"/>
        </w:rPr>
        <w:t xml:space="preserve">The entire </w:t>
      </w:r>
      <w:r w:rsidR="00A50AB0" w:rsidRPr="00B93927">
        <w:rPr>
          <w:rFonts w:ascii="Arial Narrow" w:hAnsi="Arial Narrow"/>
          <w:sz w:val="22"/>
          <w:szCs w:val="22"/>
        </w:rPr>
        <w:t xml:space="preserve">school reopens on January </w:t>
      </w:r>
      <w:r w:rsidR="00B93927" w:rsidRPr="00B93927">
        <w:rPr>
          <w:rFonts w:ascii="Arial Narrow" w:hAnsi="Arial Narrow"/>
          <w:sz w:val="22"/>
          <w:szCs w:val="22"/>
        </w:rPr>
        <w:t>5th</w:t>
      </w:r>
      <w:r w:rsidR="00A50AB0" w:rsidRPr="00B93927">
        <w:rPr>
          <w:rFonts w:ascii="Arial Narrow" w:hAnsi="Arial Narrow"/>
          <w:sz w:val="22"/>
          <w:szCs w:val="22"/>
        </w:rPr>
        <w:t>.</w:t>
      </w:r>
      <w:r w:rsidR="00CB6ACC" w:rsidRPr="00B93927">
        <w:rPr>
          <w:rFonts w:ascii="Arial Narrow" w:hAnsi="Arial Narrow"/>
          <w:sz w:val="22"/>
          <w:szCs w:val="22"/>
        </w:rPr>
        <w:t xml:space="preserve"> </w:t>
      </w:r>
      <w:r w:rsidR="00B1797C" w:rsidRPr="00B93927">
        <w:rPr>
          <w:rFonts w:ascii="Arial Narrow" w:hAnsi="Arial Narrow"/>
          <w:sz w:val="22"/>
          <w:szCs w:val="22"/>
        </w:rPr>
        <w:t xml:space="preserve"> Enjoy the holidays with your families!</w:t>
      </w:r>
    </w:p>
    <w:p w14:paraId="09D7FC3D" w14:textId="77777777" w:rsidR="00CF489C" w:rsidRPr="00B93927" w:rsidRDefault="00CF489C" w:rsidP="00A30847">
      <w:pPr>
        <w:jc w:val="both"/>
        <w:rPr>
          <w:rFonts w:ascii="Arial Narrow" w:hAnsi="Arial Narrow"/>
          <w:sz w:val="22"/>
          <w:szCs w:val="22"/>
        </w:rPr>
      </w:pPr>
    </w:p>
    <w:p w14:paraId="3DF47266" w14:textId="77777777" w:rsidR="00CF489C" w:rsidRPr="00B93927" w:rsidRDefault="00CF489C" w:rsidP="00A30847">
      <w:pPr>
        <w:jc w:val="both"/>
        <w:rPr>
          <w:rFonts w:ascii="Arial Narrow" w:hAnsi="Arial Narrow"/>
          <w:sz w:val="22"/>
          <w:szCs w:val="22"/>
        </w:rPr>
      </w:pPr>
      <w:r w:rsidRPr="00B93927">
        <w:rPr>
          <w:rFonts w:ascii="Arial Narrow" w:hAnsi="Arial Narrow"/>
          <w:sz w:val="22"/>
          <w:szCs w:val="22"/>
        </w:rPr>
        <w:t>Blessing</w:t>
      </w:r>
      <w:r w:rsidR="00DF75ED" w:rsidRPr="00B93927">
        <w:rPr>
          <w:rFonts w:ascii="Arial Narrow" w:hAnsi="Arial Narrow"/>
          <w:sz w:val="22"/>
          <w:szCs w:val="22"/>
        </w:rPr>
        <w:t>s</w:t>
      </w:r>
      <w:r w:rsidRPr="00B93927">
        <w:rPr>
          <w:rFonts w:ascii="Arial Narrow" w:hAnsi="Arial Narrow"/>
          <w:sz w:val="22"/>
          <w:szCs w:val="22"/>
        </w:rPr>
        <w:t xml:space="preserve"> in Christ,</w:t>
      </w:r>
    </w:p>
    <w:p w14:paraId="65D57C68" w14:textId="4689D941" w:rsidR="00CF489C" w:rsidRPr="00B93927" w:rsidRDefault="00E12665" w:rsidP="00A30847">
      <w:pPr>
        <w:jc w:val="both"/>
        <w:rPr>
          <w:rFonts w:ascii="Arial Narrow" w:hAnsi="Arial Narrow"/>
          <w:sz w:val="22"/>
          <w:szCs w:val="22"/>
        </w:rPr>
      </w:pPr>
      <w:r>
        <w:rPr>
          <w:rFonts w:ascii="Arial Narrow" w:hAnsi="Arial Narrow"/>
          <w:sz w:val="22"/>
          <w:szCs w:val="22"/>
        </w:rPr>
        <w:t>Paula Chambers</w:t>
      </w:r>
      <w:r w:rsidR="00CF489C" w:rsidRPr="00B93927">
        <w:rPr>
          <w:rFonts w:ascii="Arial Narrow" w:hAnsi="Arial Narrow"/>
          <w:sz w:val="22"/>
          <w:szCs w:val="22"/>
        </w:rPr>
        <w:t>, Director</w:t>
      </w:r>
    </w:p>
    <w:sectPr w:rsidR="00CF489C" w:rsidRPr="00B93927" w:rsidSect="000710DE">
      <w:headerReference w:type="default" r:id="rId9"/>
      <w:footerReference w:type="default" r:id="rId10"/>
      <w:pgSz w:w="12240" w:h="15840"/>
      <w:pgMar w:top="1440" w:right="1800" w:bottom="432" w:left="1800" w:header="720" w:footer="864" w:gutter="0"/>
      <w:pgNumType w:start="1"/>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E7EE4" w14:textId="77777777" w:rsidR="00ED5EEE" w:rsidRDefault="00ED5EEE" w:rsidP="00D163A2">
      <w:r>
        <w:separator/>
      </w:r>
    </w:p>
  </w:endnote>
  <w:endnote w:type="continuationSeparator" w:id="0">
    <w:p w14:paraId="25109272" w14:textId="77777777" w:rsidR="00ED5EEE" w:rsidRDefault="00ED5EEE" w:rsidP="00D1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nita">
    <w:altName w:val="Courier New"/>
    <w:charset w:val="00"/>
    <w:family w:val="auto"/>
    <w:pitch w:val="variable"/>
    <w:sig w:usb0="00000001" w:usb1="2000F5C7"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bilen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6E11" w14:textId="77777777" w:rsidR="00D163A2" w:rsidRDefault="00D163A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6422" w14:textId="77777777" w:rsidR="00ED5EEE" w:rsidRDefault="00ED5EEE" w:rsidP="00D163A2">
      <w:r>
        <w:separator/>
      </w:r>
    </w:p>
  </w:footnote>
  <w:footnote w:type="continuationSeparator" w:id="0">
    <w:p w14:paraId="7A83C404" w14:textId="77777777" w:rsidR="00ED5EEE" w:rsidRDefault="00ED5EEE" w:rsidP="00D1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318A" w14:textId="7C272B72" w:rsidR="00FA3C42" w:rsidRPr="00783E16" w:rsidRDefault="00CF489C" w:rsidP="00783E16">
    <w:pPr>
      <w:pStyle w:val="Header"/>
      <w:jc w:val="center"/>
      <w:rPr>
        <w:rFonts w:ascii="Abilene" w:hAnsi="Abilene"/>
        <w:sz w:val="40"/>
        <w:szCs w:val="40"/>
      </w:rPr>
    </w:pPr>
    <w:r>
      <w:rPr>
        <w:rFonts w:ascii="Abilene" w:hAnsi="Abilene"/>
        <w:noProof/>
        <w:sz w:val="40"/>
        <w:szCs w:val="40"/>
      </w:rPr>
      <w:drawing>
        <wp:inline distT="0" distB="0" distL="0" distR="0" wp14:anchorId="543B01E4" wp14:editId="76C47286">
          <wp:extent cx="803910" cy="533400"/>
          <wp:effectExtent l="19050" t="0" r="0" b="0"/>
          <wp:docPr id="7" name="Picture 6" descr="orna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bmp"/>
                  <pic:cNvPicPr/>
                </pic:nvPicPr>
                <pic:blipFill>
                  <a:blip r:embed="rId1"/>
                  <a:stretch>
                    <a:fillRect/>
                  </a:stretch>
                </pic:blipFill>
                <pic:spPr>
                  <a:xfrm>
                    <a:off x="0" y="0"/>
                    <a:ext cx="803910" cy="533400"/>
                  </a:xfrm>
                  <a:prstGeom prst="rect">
                    <a:avLst/>
                  </a:prstGeom>
                </pic:spPr>
              </pic:pic>
            </a:graphicData>
          </a:graphic>
        </wp:inline>
      </w:drawing>
    </w:r>
    <w:r w:rsidR="00783E16" w:rsidRPr="00783E16">
      <w:rPr>
        <w:rFonts w:ascii="Abilene" w:hAnsi="Abilene"/>
        <w:sz w:val="40"/>
        <w:szCs w:val="40"/>
      </w:rPr>
      <w:t xml:space="preserve">Argyle Christian Preschool </w:t>
    </w:r>
    <w:r w:rsidR="00E3635F">
      <w:rPr>
        <w:rFonts w:ascii="Abilene" w:hAnsi="Abilene"/>
        <w:sz w:val="40"/>
        <w:szCs w:val="40"/>
      </w:rPr>
      <w:t>December 20</w:t>
    </w:r>
    <w:r w:rsidR="00B93927">
      <w:rPr>
        <w:rFonts w:ascii="Abilene" w:hAnsi="Abilene"/>
        <w:sz w:val="40"/>
        <w:szCs w:val="40"/>
      </w:rPr>
      <w:t>2</w:t>
    </w:r>
    <w:r w:rsidR="00F70BE8">
      <w:rPr>
        <w:rFonts w:ascii="Abilene" w:hAnsi="Abilene"/>
        <w:sz w:val="40"/>
        <w:szCs w:val="40"/>
      </w:rPr>
      <w:t>1</w:t>
    </w:r>
    <w:r w:rsidR="00CB28D7">
      <w:rPr>
        <w:rFonts w:ascii="Abilene" w:hAnsi="Abilene"/>
        <w:sz w:val="40"/>
        <w:szCs w:val="40"/>
      </w:rPr>
      <w:t xml:space="preserve"> </w:t>
    </w:r>
    <w:r w:rsidR="00CB6ACC">
      <w:rPr>
        <w:rFonts w:ascii="Abilene" w:hAnsi="Abilene"/>
        <w:sz w:val="40"/>
        <w:szCs w:val="40"/>
      </w:rPr>
      <w:t>N</w:t>
    </w:r>
    <w:r w:rsidR="00783E16" w:rsidRPr="00783E16">
      <w:rPr>
        <w:rFonts w:ascii="Abilene" w:hAnsi="Abilene"/>
        <w:sz w:val="40"/>
        <w:szCs w:val="40"/>
      </w:rPr>
      <w:t>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D163A2"/>
    <w:rsid w:val="00024496"/>
    <w:rsid w:val="00031D4A"/>
    <w:rsid w:val="000710DE"/>
    <w:rsid w:val="000A4BA9"/>
    <w:rsid w:val="000B70EB"/>
    <w:rsid w:val="000C1A1F"/>
    <w:rsid w:val="001252DD"/>
    <w:rsid w:val="00173EB9"/>
    <w:rsid w:val="00175C93"/>
    <w:rsid w:val="00183657"/>
    <w:rsid w:val="001978CA"/>
    <w:rsid w:val="001C4FF4"/>
    <w:rsid w:val="001C5A58"/>
    <w:rsid w:val="001D58A7"/>
    <w:rsid w:val="001E45E4"/>
    <w:rsid w:val="002102BD"/>
    <w:rsid w:val="00222348"/>
    <w:rsid w:val="00224A6D"/>
    <w:rsid w:val="00244E9B"/>
    <w:rsid w:val="00276172"/>
    <w:rsid w:val="00283052"/>
    <w:rsid w:val="00287807"/>
    <w:rsid w:val="002B0A7D"/>
    <w:rsid w:val="002C0D2D"/>
    <w:rsid w:val="002D24A6"/>
    <w:rsid w:val="00304412"/>
    <w:rsid w:val="00314A9A"/>
    <w:rsid w:val="003962BF"/>
    <w:rsid w:val="003A6414"/>
    <w:rsid w:val="003E2DC7"/>
    <w:rsid w:val="003E418D"/>
    <w:rsid w:val="00417C99"/>
    <w:rsid w:val="00423965"/>
    <w:rsid w:val="0046761F"/>
    <w:rsid w:val="00473E62"/>
    <w:rsid w:val="004B128B"/>
    <w:rsid w:val="004F7E12"/>
    <w:rsid w:val="00512FEA"/>
    <w:rsid w:val="005546A4"/>
    <w:rsid w:val="00566F07"/>
    <w:rsid w:val="005715B0"/>
    <w:rsid w:val="005A676D"/>
    <w:rsid w:val="0060490B"/>
    <w:rsid w:val="00636903"/>
    <w:rsid w:val="00666F09"/>
    <w:rsid w:val="00670061"/>
    <w:rsid w:val="006752A5"/>
    <w:rsid w:val="0069168D"/>
    <w:rsid w:val="006B23A9"/>
    <w:rsid w:val="00771A04"/>
    <w:rsid w:val="00783E16"/>
    <w:rsid w:val="00793551"/>
    <w:rsid w:val="00794035"/>
    <w:rsid w:val="007D7037"/>
    <w:rsid w:val="008046B2"/>
    <w:rsid w:val="00872EF5"/>
    <w:rsid w:val="008A0833"/>
    <w:rsid w:val="008D7EE6"/>
    <w:rsid w:val="0091492E"/>
    <w:rsid w:val="00935851"/>
    <w:rsid w:val="00955E0D"/>
    <w:rsid w:val="00972C82"/>
    <w:rsid w:val="009924BD"/>
    <w:rsid w:val="0099263D"/>
    <w:rsid w:val="00996956"/>
    <w:rsid w:val="009E1EB2"/>
    <w:rsid w:val="00A05C38"/>
    <w:rsid w:val="00A14290"/>
    <w:rsid w:val="00A22ADE"/>
    <w:rsid w:val="00A30847"/>
    <w:rsid w:val="00A50AB0"/>
    <w:rsid w:val="00A53DF9"/>
    <w:rsid w:val="00A5495D"/>
    <w:rsid w:val="00A62DE7"/>
    <w:rsid w:val="00A94D36"/>
    <w:rsid w:val="00AB0623"/>
    <w:rsid w:val="00AC2FF4"/>
    <w:rsid w:val="00B04F80"/>
    <w:rsid w:val="00B1797C"/>
    <w:rsid w:val="00B41458"/>
    <w:rsid w:val="00B55FF3"/>
    <w:rsid w:val="00B93927"/>
    <w:rsid w:val="00B97D87"/>
    <w:rsid w:val="00BE4848"/>
    <w:rsid w:val="00C207BE"/>
    <w:rsid w:val="00C2671A"/>
    <w:rsid w:val="00C37EB5"/>
    <w:rsid w:val="00C81859"/>
    <w:rsid w:val="00C84C55"/>
    <w:rsid w:val="00C878C9"/>
    <w:rsid w:val="00CB28D7"/>
    <w:rsid w:val="00CB6ACC"/>
    <w:rsid w:val="00CC4728"/>
    <w:rsid w:val="00CE479E"/>
    <w:rsid w:val="00CF489C"/>
    <w:rsid w:val="00D163A2"/>
    <w:rsid w:val="00D33FE8"/>
    <w:rsid w:val="00D5066B"/>
    <w:rsid w:val="00D61FC8"/>
    <w:rsid w:val="00D70507"/>
    <w:rsid w:val="00D90381"/>
    <w:rsid w:val="00DA0350"/>
    <w:rsid w:val="00DD24CA"/>
    <w:rsid w:val="00DF75ED"/>
    <w:rsid w:val="00E12665"/>
    <w:rsid w:val="00E14099"/>
    <w:rsid w:val="00E26ECE"/>
    <w:rsid w:val="00E3635F"/>
    <w:rsid w:val="00E41E5E"/>
    <w:rsid w:val="00E516F4"/>
    <w:rsid w:val="00E709E4"/>
    <w:rsid w:val="00E856CD"/>
    <w:rsid w:val="00EA0841"/>
    <w:rsid w:val="00EC5F83"/>
    <w:rsid w:val="00ED5EEE"/>
    <w:rsid w:val="00F041DA"/>
    <w:rsid w:val="00F25EF7"/>
    <w:rsid w:val="00F27F06"/>
    <w:rsid w:val="00F70BE8"/>
    <w:rsid w:val="00FA2A26"/>
    <w:rsid w:val="00FA3C42"/>
    <w:rsid w:val="00FC43B3"/>
    <w:rsid w:val="00FF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B2D3F"/>
  <w15:docId w15:val="{FF59A5E3-3874-4417-822E-270EACA8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A6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42"/>
    <w:pPr>
      <w:tabs>
        <w:tab w:val="center" w:pos="4680"/>
        <w:tab w:val="right" w:pos="9360"/>
      </w:tabs>
    </w:pPr>
  </w:style>
  <w:style w:type="character" w:customStyle="1" w:styleId="HeaderChar">
    <w:name w:val="Header Char"/>
    <w:basedOn w:val="DefaultParagraphFont"/>
    <w:link w:val="Header"/>
    <w:uiPriority w:val="99"/>
    <w:rsid w:val="00FA3C42"/>
    <w:rPr>
      <w:rFonts w:ascii="Times New Roman" w:hAnsi="Times New Roman" w:cs="Times New Roman"/>
      <w:kern w:val="28"/>
      <w:sz w:val="20"/>
      <w:szCs w:val="20"/>
    </w:rPr>
  </w:style>
  <w:style w:type="paragraph" w:styleId="Footer">
    <w:name w:val="footer"/>
    <w:basedOn w:val="Normal"/>
    <w:link w:val="FooterChar"/>
    <w:uiPriority w:val="99"/>
    <w:unhideWhenUsed/>
    <w:rsid w:val="00FA3C42"/>
    <w:pPr>
      <w:tabs>
        <w:tab w:val="center" w:pos="4680"/>
        <w:tab w:val="right" w:pos="9360"/>
      </w:tabs>
    </w:pPr>
  </w:style>
  <w:style w:type="character" w:customStyle="1" w:styleId="FooterChar">
    <w:name w:val="Footer Char"/>
    <w:basedOn w:val="DefaultParagraphFont"/>
    <w:link w:val="Footer"/>
    <w:uiPriority w:val="99"/>
    <w:rsid w:val="00FA3C42"/>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FA3C42"/>
    <w:rPr>
      <w:rFonts w:ascii="Tahoma" w:hAnsi="Tahoma" w:cs="Tahoma"/>
      <w:sz w:val="16"/>
      <w:szCs w:val="16"/>
    </w:rPr>
  </w:style>
  <w:style w:type="character" w:customStyle="1" w:styleId="BalloonTextChar">
    <w:name w:val="Balloon Text Char"/>
    <w:basedOn w:val="DefaultParagraphFont"/>
    <w:link w:val="BalloonText"/>
    <w:uiPriority w:val="99"/>
    <w:semiHidden/>
    <w:rsid w:val="00FA3C42"/>
    <w:rPr>
      <w:rFonts w:ascii="Tahoma" w:hAnsi="Tahoma" w:cs="Tahoma"/>
      <w:kern w:val="28"/>
      <w:sz w:val="16"/>
      <w:szCs w:val="16"/>
    </w:rPr>
  </w:style>
  <w:style w:type="character" w:styleId="Strong">
    <w:name w:val="Strong"/>
    <w:basedOn w:val="DefaultParagraphFont"/>
    <w:uiPriority w:val="22"/>
    <w:qFormat/>
    <w:rsid w:val="00955E0D"/>
    <w:rPr>
      <w:b/>
      <w:bCs/>
    </w:rPr>
  </w:style>
  <w:style w:type="paragraph" w:customStyle="1" w:styleId="Default">
    <w:name w:val="Default"/>
    <w:rsid w:val="00244E9B"/>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C2671A"/>
    <w:rPr>
      <w:color w:val="0000FF" w:themeColor="hyperlink"/>
      <w:u w:val="single"/>
    </w:rPr>
  </w:style>
  <w:style w:type="paragraph" w:styleId="NormalWeb">
    <w:name w:val="Normal (Web)"/>
    <w:basedOn w:val="Normal"/>
    <w:uiPriority w:val="99"/>
    <w:unhideWhenUsed/>
    <w:rsid w:val="00A50AB0"/>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5996">
      <w:bodyDiv w:val="1"/>
      <w:marLeft w:val="0"/>
      <w:marRight w:val="0"/>
      <w:marTop w:val="0"/>
      <w:marBottom w:val="0"/>
      <w:divBdr>
        <w:top w:val="none" w:sz="0" w:space="0" w:color="auto"/>
        <w:left w:val="none" w:sz="0" w:space="0" w:color="auto"/>
        <w:bottom w:val="none" w:sz="0" w:space="0" w:color="auto"/>
        <w:right w:val="none" w:sz="0" w:space="0" w:color="auto"/>
      </w:divBdr>
    </w:div>
    <w:div w:id="183379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EEC1-9E42-4EA2-8390-F4C7CCFF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Argyle Christian Preschool and Kindergarten Newsletter</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Argyle Christian Preschool and Kindergarten Newsletter</dc:title>
  <dc:subject/>
  <dc:creator>ACPK Adminstrator</dc:creator>
  <cp:keywords/>
  <dc:description/>
  <cp:lastModifiedBy>Terri Johnson</cp:lastModifiedBy>
  <cp:revision>2</cp:revision>
  <cp:lastPrinted>2020-12-02T17:57:00Z</cp:lastPrinted>
  <dcterms:created xsi:type="dcterms:W3CDTF">2021-12-01T18:34:00Z</dcterms:created>
  <dcterms:modified xsi:type="dcterms:W3CDTF">2021-12-01T18:34:00Z</dcterms:modified>
</cp:coreProperties>
</file>